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C27" w:rsidRPr="00DB3C27" w:rsidRDefault="00DB3C27" w:rsidP="00DB3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3C2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  СУХОРЕЧЕНСКОГО   СЕЛЬСКОГО   ПОСЕЛЕНИЯ</w:t>
      </w:r>
    </w:p>
    <w:p w:rsidR="00DB3C27" w:rsidRPr="00DB3C27" w:rsidRDefault="00DB3C27" w:rsidP="00DB3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3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КАРТАЛИНСКИЙ   МУНИЦИПАЛЬНЫЙ   РАЙОН </w:t>
      </w:r>
    </w:p>
    <w:p w:rsidR="00DB3C27" w:rsidRPr="00DB3C27" w:rsidRDefault="00DB3C27" w:rsidP="00DB3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3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ЧЕЛЯБИНСКАЯ ОБЛАСТЬ </w:t>
      </w:r>
    </w:p>
    <w:p w:rsidR="00DB3C27" w:rsidRPr="00DB3C27" w:rsidRDefault="00DB3C27" w:rsidP="00DB3C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3C27" w:rsidRPr="00DB3C27" w:rsidRDefault="00DB3C27" w:rsidP="00DB3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3C27" w:rsidRPr="00DB3C27" w:rsidRDefault="00DB3C27" w:rsidP="00DB3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3C27"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Л Е Н И Е</w:t>
      </w:r>
    </w:p>
    <w:p w:rsidR="00DB3C27" w:rsidRPr="00DB3C27" w:rsidRDefault="00DB3C27" w:rsidP="00DB3C27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B3C27" w:rsidRPr="00DB3C27" w:rsidRDefault="00DB3C27" w:rsidP="00DB3C27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C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="004010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20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июня </w:t>
      </w:r>
      <w:r w:rsidRPr="00DB3C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23</w:t>
      </w:r>
      <w:proofErr w:type="gramEnd"/>
      <w:r w:rsidRPr="00DB3C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года  </w:t>
      </w:r>
      <w:r w:rsidR="00DB1A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</w:t>
      </w:r>
      <w:r w:rsidRPr="00DB3C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№ </w:t>
      </w:r>
      <w:r w:rsidR="004010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</w:t>
      </w:r>
    </w:p>
    <w:p w:rsidR="00DB3C27" w:rsidRPr="00DB3C27" w:rsidRDefault="00DB3C27" w:rsidP="00DB3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3C27" w:rsidRPr="00DB3C27" w:rsidRDefault="00DB3C27" w:rsidP="00DB3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</w:p>
    <w:p w:rsidR="00DB3C27" w:rsidRPr="00DB3C27" w:rsidRDefault="00DB3C27" w:rsidP="00DB3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</w:p>
    <w:p w:rsidR="00DB3C27" w:rsidRDefault="00DB3C27" w:rsidP="00DB3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полномочий по взысканию</w:t>
      </w:r>
    </w:p>
    <w:p w:rsidR="00DB3C27" w:rsidRDefault="00DB3C27" w:rsidP="00DB3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дебиторской задолженности по платежам в бюджет,</w:t>
      </w:r>
    </w:p>
    <w:p w:rsidR="00DB3C27" w:rsidRPr="00DB3C27" w:rsidRDefault="00DB3C27" w:rsidP="00DB3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пеням, штрафам по ним</w:t>
      </w:r>
      <w:r w:rsidRPr="00DB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proofErr w:type="spellStart"/>
      <w:r w:rsidRPr="00DB3C2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Сухореченского</w:t>
      </w:r>
      <w:proofErr w:type="spellEnd"/>
      <w:r w:rsidRPr="00DB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B3C27" w:rsidRPr="00DB3C27" w:rsidRDefault="00DB3C27" w:rsidP="00DB3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DB3C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</w:t>
      </w:r>
      <w:proofErr w:type="spellEnd"/>
      <w:r w:rsidRPr="00DB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3C27" w:rsidRPr="00DB3C27" w:rsidRDefault="00DB3C27" w:rsidP="00DB3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C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DB3C27" w:rsidRPr="00DB3C27" w:rsidRDefault="00DB3C27" w:rsidP="00DB3C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C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B3C27" w:rsidRPr="00DB3C27" w:rsidRDefault="00DB3C27" w:rsidP="00DB3C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C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0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финансов Российской Федерации №172н от 18.11.2022г, в соответствии с Уставом</w:t>
      </w:r>
      <w:r w:rsidRPr="00DB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C2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Сухореченского</w:t>
      </w:r>
      <w:proofErr w:type="spellEnd"/>
      <w:r w:rsidRPr="00DB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B3C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</w:t>
      </w:r>
      <w:proofErr w:type="spellEnd"/>
      <w:r w:rsidRPr="00DB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</w:t>
      </w:r>
    </w:p>
    <w:p w:rsidR="00DB3C27" w:rsidRPr="00DB3C27" w:rsidRDefault="00DB3C27" w:rsidP="00DB3C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DB3C2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Сухореченского</w:t>
      </w:r>
      <w:proofErr w:type="spellEnd"/>
      <w:r w:rsidRPr="00DB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B3C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</w:t>
      </w:r>
      <w:proofErr w:type="spellEnd"/>
      <w:r w:rsidRPr="00DB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ПОСТАНОВЛЯЕТ:</w:t>
      </w:r>
    </w:p>
    <w:p w:rsidR="00DB3C27" w:rsidRPr="00DB3C27" w:rsidRDefault="00DB3C27" w:rsidP="00DB3C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Административный регламент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полномочий по взысканию дебиторской задолженности по платежам в бюджет, пеням, штрафам по ним</w:t>
      </w:r>
      <w:r w:rsidRPr="00DB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proofErr w:type="spellStart"/>
      <w:r w:rsidRPr="00DB3C2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Сухореченского</w:t>
      </w:r>
      <w:proofErr w:type="spellEnd"/>
      <w:r w:rsidRPr="00DB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B3C27" w:rsidRPr="00DB3C27" w:rsidRDefault="00DB3C27" w:rsidP="00DB3C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DB3C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</w:t>
      </w:r>
      <w:proofErr w:type="spellEnd"/>
      <w:r w:rsidRPr="00DB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DB3C27" w:rsidRPr="00DB3C27" w:rsidRDefault="00DB3C27" w:rsidP="00DB3C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Организацию исполнения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r w:rsidRPr="00DB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</w:t>
      </w:r>
      <w:r w:rsidR="00DB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главы по финансовым вопросам </w:t>
      </w:r>
      <w:proofErr w:type="spellStart"/>
      <w:r w:rsidR="00DB1AF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Саидову</w:t>
      </w:r>
      <w:proofErr w:type="spellEnd"/>
      <w:r w:rsidR="00DB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А.Р. </w:t>
      </w:r>
    </w:p>
    <w:p w:rsidR="00DB3C27" w:rsidRDefault="00DB3C27" w:rsidP="00DB3C2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Разместить настоящее постановление на официальном сайте администрации </w:t>
      </w:r>
      <w:proofErr w:type="spellStart"/>
      <w:r w:rsidRPr="00DB3C2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DB3C27" w:rsidRPr="00DB3C27" w:rsidRDefault="00DB3C27" w:rsidP="00DB3C2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C27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gramStart"/>
      <w:r w:rsidRPr="00DB3C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  за</w:t>
      </w:r>
      <w:proofErr w:type="gramEnd"/>
      <w:r w:rsidRPr="00DB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8F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DB3C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DB3C27" w:rsidRPr="00DB3C27" w:rsidRDefault="00DB3C27" w:rsidP="00DB3C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C27" w:rsidRPr="00DB3C27" w:rsidRDefault="00DB3C27" w:rsidP="00DB3C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C27" w:rsidRPr="00DB3C27" w:rsidRDefault="00C90936" w:rsidP="00DB3C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о.главы</w:t>
      </w:r>
      <w:proofErr w:type="spellEnd"/>
      <w:proofErr w:type="gramEnd"/>
      <w:r w:rsidR="00DB3C27" w:rsidRPr="00DB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DB3C27" w:rsidRPr="00DB3C2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Сухореченского</w:t>
      </w:r>
      <w:proofErr w:type="spellEnd"/>
      <w:r w:rsidR="00DB3C27" w:rsidRPr="00DB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B3C27" w:rsidRPr="00DB3C27" w:rsidRDefault="00DB3C27" w:rsidP="00DB3C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</w:t>
      </w:r>
      <w:proofErr w:type="spellStart"/>
      <w:r w:rsidR="00C90936">
        <w:rPr>
          <w:rFonts w:ascii="Times New Roman" w:eastAsia="Times New Roman" w:hAnsi="Times New Roman" w:cs="Times New Roman"/>
          <w:sz w:val="28"/>
          <w:szCs w:val="28"/>
          <w:lang w:eastAsia="ru-RU"/>
        </w:rPr>
        <w:t>И.Б.Арнаутова</w:t>
      </w:r>
      <w:proofErr w:type="spellEnd"/>
    </w:p>
    <w:p w:rsidR="00DB3C27" w:rsidRDefault="00DB3C27" w:rsidP="00DB3C27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3C27" w:rsidRDefault="00DB3C27" w:rsidP="00DB3C27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3C27" w:rsidRDefault="00DB3C27" w:rsidP="00DB3C27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3C27" w:rsidRDefault="00DB3C27" w:rsidP="00DB3C27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3C27" w:rsidRDefault="00DB3C27" w:rsidP="00DB3C27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1043" w:rsidRDefault="00401043" w:rsidP="00DB3C27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1043" w:rsidRDefault="00401043" w:rsidP="00DB3C27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1043" w:rsidRDefault="00401043" w:rsidP="00DB3C27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1043" w:rsidRDefault="00401043" w:rsidP="00DB3C27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1043" w:rsidRDefault="00401043" w:rsidP="00DB3C27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1043" w:rsidRDefault="00401043" w:rsidP="00DB3C27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1043" w:rsidRDefault="00401043" w:rsidP="00DB3C27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02A2" w:rsidRDefault="007102A2" w:rsidP="007102A2">
      <w:pPr>
        <w:widowControl w:val="0"/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 </w:t>
      </w:r>
    </w:p>
    <w:p w:rsidR="00401043" w:rsidRDefault="007102A2" w:rsidP="007102A2">
      <w:pPr>
        <w:widowControl w:val="0"/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№5 от 20.06.2023г</w:t>
      </w:r>
    </w:p>
    <w:p w:rsidR="00401043" w:rsidRPr="00401043" w:rsidRDefault="00401043" w:rsidP="004010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0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</w:t>
      </w:r>
      <w:r w:rsidRPr="004010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реализации полномочий главного администратора доходов бюджета по взысканию дебиторской задолженности по платежам в бюджет, пеням и штрафам по ним</w:t>
      </w:r>
    </w:p>
    <w:p w:rsidR="00401043" w:rsidRPr="00401043" w:rsidRDefault="00401043" w:rsidP="004010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fasglpnm8"/>
      <w:bookmarkEnd w:id="0"/>
      <w:r w:rsidRPr="00401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A746B3" w:rsidRDefault="00401043" w:rsidP="004010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fas4te51e"/>
      <w:bookmarkStart w:id="2" w:name="dfas0pe3zg"/>
      <w:bookmarkEnd w:id="1"/>
      <w:bookmarkEnd w:id="2"/>
      <w:proofErr w:type="spellStart"/>
      <w:r w:rsidRPr="00401043">
        <w:rPr>
          <w:rFonts w:ascii="Times New Roman" w:eastAsia="Times New Roman" w:hAnsi="Times New Roman" w:cs="Times New Roman"/>
          <w:sz w:val="24"/>
          <w:szCs w:val="24"/>
          <w:lang w:eastAsia="ru-RU"/>
        </w:rPr>
        <w:t>l.l</w:t>
      </w:r>
      <w:proofErr w:type="spellEnd"/>
      <w:r w:rsidRPr="0040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Настоящий Регламент устанавливает порядок реализации </w:t>
      </w:r>
      <w:r w:rsidR="00A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Pr="0040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746B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Сухореченского</w:t>
      </w:r>
      <w:proofErr w:type="spellEnd"/>
      <w:r w:rsidR="00A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A746B3" w:rsidRPr="0040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полномочий главного администратора доходов </w:t>
      </w:r>
      <w:r w:rsidR="00DB1AF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поселения</w:t>
      </w:r>
      <w:r w:rsidRPr="0040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взысканию дебиторской задолженности по платежам в бюджет, пеням и штрафам по ним, являющимся источниками формирования доходов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Сухореченского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40104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платежей, предусмотренных законодательством о налогах и сборах, об обязательном соцстраховании от несчастных случаев на производстве и профзаболеваний</w:t>
      </w:r>
      <w:bookmarkStart w:id="3" w:name="dfas20wnde"/>
      <w:bookmarkEnd w:id="3"/>
      <w:r w:rsidR="00A746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1043" w:rsidRPr="00401043" w:rsidRDefault="00A746B3" w:rsidP="004010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1043" w:rsidRPr="0040104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4" w:name="dfasbzfumn"/>
      <w:bookmarkEnd w:id="4"/>
      <w:r w:rsidR="00401043" w:rsidRPr="0040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0104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тветственными за работу с дебиторской задолженностью по доходам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proofErr w:type="spellStart"/>
      <w:r w:rsidR="0040104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Сухореченского</w:t>
      </w:r>
      <w:proofErr w:type="spellEnd"/>
      <w:r w:rsidR="0040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401043" w:rsidRPr="00401043">
        <w:rPr>
          <w:rFonts w:ascii="Times New Roman" w:eastAsia="Times New Roman" w:hAnsi="Times New Roman" w:cs="Times New Roman"/>
          <w:sz w:val="24"/>
          <w:szCs w:val="24"/>
          <w:lang w:eastAsia="ru-RU"/>
        </w:rPr>
        <w:t>,:</w:t>
      </w:r>
      <w:proofErr w:type="gramEnd"/>
    </w:p>
    <w:p w:rsidR="00824C15" w:rsidRDefault="00C90936" w:rsidP="00824C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fasph2gzq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по производственным вопросам </w:t>
      </w:r>
      <w:r w:rsidR="0052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доходов по протоколам административных комиссий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(далее-производственный отдел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824C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401043" w:rsidRPr="00401043" w:rsidRDefault="00C90936" w:rsidP="00824C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по финансовым вопросам (далее-</w:t>
      </w:r>
      <w:r w:rsidR="00DB1AF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</w:t>
      </w:r>
      <w:r w:rsidR="00401043" w:rsidRPr="0040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AF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B1AF4" w:rsidRPr="0040104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</w:t>
      </w:r>
      <w:r w:rsidR="00DB1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01043" w:rsidRPr="004010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1043" w:rsidRPr="00401043" w:rsidRDefault="00401043" w:rsidP="004010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fasfcfqiy"/>
      <w:bookmarkEnd w:id="6"/>
      <w:r w:rsidRPr="0040104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7" w:name="dfasmcuqcg"/>
      <w:bookmarkEnd w:id="7"/>
      <w:r w:rsidRPr="00401043">
        <w:rPr>
          <w:rFonts w:ascii="Times New Roman" w:eastAsia="Times New Roman" w:hAnsi="Times New Roman" w:cs="Times New Roman"/>
          <w:sz w:val="24"/>
          <w:szCs w:val="24"/>
          <w:lang w:eastAsia="ru-RU"/>
        </w:rPr>
        <w:t>.3. При ведении бюджетного учета денежных взысканий (штрафов) финансово-экономический отдел применяет унифицированные формы электронных документов бухгалтерского учета, утвержденные приказом Минфина России </w:t>
      </w:r>
      <w:hyperlink w:anchor="/document/99/603561707" w:tgtFrame="_self" w:tooltip="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 " w:history="1">
        <w:r w:rsidRPr="00401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61н</w:t>
        </w:r>
      </w:hyperlink>
      <w:r w:rsidRPr="004010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1043" w:rsidRPr="00401043" w:rsidRDefault="00401043" w:rsidP="004010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fask7ol7e"/>
      <w:bookmarkStart w:id="9" w:name="dfas9yfgu5"/>
      <w:bookmarkEnd w:id="8"/>
      <w:bookmarkEnd w:id="9"/>
      <w:r w:rsidRPr="00401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Мероприятия по недопущению образования просроченной дебиторской задолженности по доходам, выявлению факторов, влияющих на образование просроченной дебиторской задолженности по доходам</w:t>
      </w:r>
    </w:p>
    <w:p w:rsidR="00401043" w:rsidRPr="00401043" w:rsidRDefault="00401043" w:rsidP="004010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fasg74y85"/>
      <w:bookmarkEnd w:id="10"/>
      <w:r w:rsidRPr="004010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11" w:name="dfasd1h0lh"/>
      <w:bookmarkEnd w:id="11"/>
      <w:r w:rsidRPr="0040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Финансово-экономический </w:t>
      </w:r>
      <w:proofErr w:type="gramStart"/>
      <w:r w:rsidRPr="004010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 </w:t>
      </w:r>
      <w:r w:rsidR="00824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09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C9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взаимодействии с производственным отделом </w:t>
      </w:r>
      <w:r w:rsidRPr="004010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порядки и сроки, предусмотренные законодательством или </w:t>
      </w:r>
      <w:r w:rsidR="008F45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контрактом</w:t>
      </w:r>
      <w:r w:rsidRPr="0040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договором, а в случае если такие сроки не установлены — ежеквартально, осуществляет следующие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401043" w:rsidRPr="00401043" w:rsidRDefault="00401043" w:rsidP="004010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dfas7zas10"/>
      <w:bookmarkEnd w:id="12"/>
      <w:r w:rsidRPr="0040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контролирует правильность исчисления, полноту и своевременность осуществления платежей в </w:t>
      </w:r>
      <w:r w:rsidR="00A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поселения</w:t>
      </w:r>
      <w:r w:rsidRPr="0040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пеней и штрафов по ним, по закрепленным источникам доходов </w:t>
      </w:r>
      <w:r w:rsidR="00DB1AF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поселения</w:t>
      </w:r>
      <w:r w:rsidRPr="0040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Администрацией </w:t>
      </w:r>
      <w:proofErr w:type="spellStart"/>
      <w:r w:rsidR="00A746B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Сухореченского</w:t>
      </w:r>
      <w:proofErr w:type="spellEnd"/>
      <w:r w:rsidR="00A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40104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за администратором доходов, в том числе контролирует:</w:t>
      </w:r>
    </w:p>
    <w:p w:rsidR="00401043" w:rsidRPr="00401043" w:rsidRDefault="00401043" w:rsidP="0040104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dfaspqt67s"/>
      <w:bookmarkEnd w:id="13"/>
      <w:r w:rsidRPr="0040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фактическое зачисление платежей в </w:t>
      </w:r>
      <w:r w:rsidR="00A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поселения</w:t>
      </w:r>
      <w:r w:rsidRPr="0040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размерах и сроки, установленные законодательством РФ, </w:t>
      </w:r>
      <w:r w:rsidR="008F45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контрактом</w:t>
      </w:r>
      <w:r w:rsidRPr="0040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договором, соглашением</w:t>
      </w:r>
      <w:r w:rsidR="00C9093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протоколом административных комиссий</w:t>
      </w:r>
      <w:r w:rsidRPr="004010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1043" w:rsidRPr="00401043" w:rsidRDefault="00401043" w:rsidP="0040104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dfas3cgn5h"/>
      <w:bookmarkEnd w:id="14"/>
      <w:r w:rsidRPr="0040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погашение начислений соответствующих платежей, которые являются источниками формирования доходов </w:t>
      </w:r>
      <w:r w:rsidR="00DB1AF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поселения</w:t>
      </w:r>
      <w:r w:rsidRPr="0040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Государственной информационной системе о государственных и муниципальных платежах, предусмотренной </w:t>
      </w:r>
      <w:hyperlink w:anchor="/document/99/902228011/XA00M8M2NC" w:tgtFrame="_self" w:tooltip="Статья 21. Порталы государственных и муниципальных услуг" w:history="1">
        <w:r w:rsidRPr="00401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статьей </w:t>
        </w:r>
        <w:r w:rsidRPr="00401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21</w:t>
        </w:r>
      </w:hyperlink>
      <w:r w:rsidRPr="0040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Федерального закона от 27.07.2010 № 210-ФЗ «Об организации предоставления государственных и </w:t>
      </w:r>
      <w:proofErr w:type="spellStart"/>
      <w:r w:rsidRPr="004010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муниципальньх</w:t>
      </w:r>
      <w:proofErr w:type="spellEnd"/>
      <w:r w:rsidRPr="00401043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услуг» (далее — ГИС ГМП);</w:t>
      </w:r>
    </w:p>
    <w:p w:rsidR="00401043" w:rsidRPr="00401043" w:rsidRDefault="00401043" w:rsidP="0040104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 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</w:t>
      </w:r>
      <w:r w:rsidR="00A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поселения</w:t>
      </w:r>
      <w:r w:rsidRPr="0040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за начисление процентов за предоставленную отсрочку или рассрочку и пени, штрафы за просрочку уплаты платежей в </w:t>
      </w:r>
      <w:r w:rsidR="00A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поселения</w:t>
      </w:r>
      <w:r w:rsidRPr="0040104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порядке и случаях, предусмотренных законодательством РФ;</w:t>
      </w:r>
    </w:p>
    <w:p w:rsidR="00401043" w:rsidRPr="00401043" w:rsidRDefault="00401043" w:rsidP="0040104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04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начисление неустойки, штрафов и пени;</w:t>
      </w:r>
    </w:p>
    <w:p w:rsidR="00401043" w:rsidRPr="00401043" w:rsidRDefault="00401043" w:rsidP="0040104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04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составление первичных учетных документов, обосновывающих возникновение дебиторской задолженности или оформляющих операции по ее увеличению или уменьшению (списанию), а также своевременное их отражение в бюджетном учете.</w:t>
      </w:r>
    </w:p>
    <w:p w:rsidR="00401043" w:rsidRPr="00401043" w:rsidRDefault="00401043" w:rsidP="004010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dfasbxwy1d"/>
      <w:bookmarkEnd w:id="15"/>
      <w:r w:rsidRPr="0040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ежеквартально обеспечивает проведение анализа расчетов с должниками, включая сверку данных по доходам </w:t>
      </w:r>
      <w:r w:rsidR="00DB1AF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поселения</w:t>
      </w:r>
      <w:r w:rsidRPr="0040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основании информации о непогашенных начислениях, содержащейся в </w:t>
      </w:r>
      <w:hyperlink w:anchor="/document/99/902228011" w:history="1">
        <w:r w:rsidRPr="00401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ГИС ГМП</w:t>
        </w:r>
      </w:hyperlink>
      <w:r w:rsidRPr="0040104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сомнительной.</w:t>
      </w:r>
    </w:p>
    <w:p w:rsidR="00A746B3" w:rsidRDefault="00401043" w:rsidP="004010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dfasp2io40"/>
      <w:bookmarkEnd w:id="16"/>
      <w:r w:rsidRPr="0040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Финансово-экономический отдел </w:t>
      </w:r>
      <w:r w:rsidR="00C9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взаимодействии с производственным отделом </w:t>
      </w:r>
      <w:r w:rsidRPr="0040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дебиторской задолженности по </w:t>
      </w:r>
      <w:proofErr w:type="gramStart"/>
      <w:r w:rsidRPr="004010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доходам,  ежеквартально</w:t>
      </w:r>
      <w:proofErr w:type="gramEnd"/>
      <w:r w:rsidRPr="0040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</w:t>
      </w:r>
    </w:p>
    <w:p w:rsidR="00401043" w:rsidRDefault="00A746B3" w:rsidP="004010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01043" w:rsidRPr="0040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инвентаризаци</w:t>
      </w:r>
      <w:r w:rsidR="008F45A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bookmarkStart w:id="17" w:name="_GoBack"/>
      <w:bookmarkEnd w:id="17"/>
      <w:r w:rsidR="00401043" w:rsidRPr="0040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дебиторской задолженности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поступлениям в бюджет по каждому контрагенту. </w:t>
      </w:r>
    </w:p>
    <w:p w:rsidR="00A746B3" w:rsidRDefault="00A746B3" w:rsidP="004010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-инвентаризацию договоров и соглашений на предмет их сроков исполнения и </w:t>
      </w:r>
      <w:r w:rsidR="00E059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заключения;</w:t>
      </w:r>
    </w:p>
    <w:p w:rsidR="00E0590F" w:rsidRPr="00401043" w:rsidRDefault="00E0590F" w:rsidP="004010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 необходимости проведения оценки имущества при арендных отношениях с контрагентом и внесения изменений в действующие соглашения с ним.</w:t>
      </w:r>
    </w:p>
    <w:p w:rsidR="00401043" w:rsidRPr="00401043" w:rsidRDefault="00401043" w:rsidP="004010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dfasd72usw"/>
      <w:bookmarkStart w:id="19" w:name="dfaswz4tc1"/>
      <w:bookmarkEnd w:id="18"/>
      <w:bookmarkEnd w:id="19"/>
      <w:r w:rsidRPr="0040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своевременно направляет предложения в постоянно действующую комиссию по поступлению и выбытию активов (далее – комиссия), для принятия решения о признании безнадежной к взысканию задолженности по платежам в </w:t>
      </w:r>
      <w:r w:rsidR="00A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поселения</w:t>
      </w:r>
      <w:r w:rsidRPr="0040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списании. </w:t>
      </w:r>
    </w:p>
    <w:p w:rsidR="00401043" w:rsidRPr="00401043" w:rsidRDefault="00401043" w:rsidP="004010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dfasv181ke"/>
      <w:bookmarkEnd w:id="20"/>
      <w:r w:rsidRPr="00401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Мероприятия по урегулированию дебиторской задолженности по доходам в досудебном порядке</w:t>
      </w:r>
    </w:p>
    <w:p w:rsidR="00401043" w:rsidRPr="00401043" w:rsidRDefault="00401043" w:rsidP="004010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dfasfy0rod"/>
      <w:bookmarkStart w:id="22" w:name="dfasinz145"/>
      <w:bookmarkEnd w:id="21"/>
      <w:bookmarkEnd w:id="22"/>
      <w:r w:rsidRPr="0040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Мероприятия по урегулированию дебиторской задолженности по доходам в досудебном порядке (со дня истечения срока уплаты соответствующего платежа в </w:t>
      </w:r>
      <w:r w:rsidR="00A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поселения</w:t>
      </w:r>
      <w:r w:rsidRPr="0040104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пеней, штрафов до начала работы по их принудительному взысканию) включают в себя:</w:t>
      </w:r>
    </w:p>
    <w:p w:rsidR="00401043" w:rsidRPr="00401043" w:rsidRDefault="00401043" w:rsidP="004010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dfasfgtzba"/>
      <w:bookmarkEnd w:id="23"/>
      <w:r w:rsidRPr="0040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финансово-экономический </w:t>
      </w:r>
      <w:proofErr w:type="gramStart"/>
      <w:r w:rsidRPr="004010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 направляет</w:t>
      </w:r>
      <w:proofErr w:type="gramEnd"/>
      <w:r w:rsidRPr="0040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5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 либо сообщает по телефону </w:t>
      </w:r>
      <w:r w:rsidRPr="0040104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должнику о погашении в досудебном порядке образовавшейся задолженности в случаях, когда денежное обязательство не предусматривает срок его исполнения и не содержит условия, позволяющего определить этот  срок, а равно в случаях, когда срок исполнения обязательства определен моментом востребования;</w:t>
      </w:r>
    </w:p>
    <w:p w:rsidR="00401043" w:rsidRPr="00401043" w:rsidRDefault="00401043" w:rsidP="004010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dfash9aug8"/>
      <w:bookmarkEnd w:id="24"/>
      <w:r w:rsidRPr="00401043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финансово-экономический отдел направляет претензии должнику о погашении образовавшейся задолженности в досудебном порядке в установленный законом или договором (</w:t>
      </w:r>
      <w:r w:rsidR="008F45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контрактом</w:t>
      </w:r>
      <w:r w:rsidRPr="0040104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соглашением) срок досудебного урегулирования в случае, когда претензионный порядок урегулирования предусмотрен процессуальным законодательством РФ, договором (</w:t>
      </w:r>
      <w:r w:rsidR="008F45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контрактом</w:t>
      </w:r>
      <w:r w:rsidRPr="0040104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соглашением).</w:t>
      </w:r>
    </w:p>
    <w:p w:rsidR="00401043" w:rsidRPr="00401043" w:rsidRDefault="00401043" w:rsidP="004010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dfas4rgimu"/>
      <w:bookmarkEnd w:id="25"/>
      <w:r w:rsidRPr="004010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 финансово-экономический отдел рассматривает вопрос о возможности расторжения </w:t>
      </w:r>
      <w:r w:rsidR="008F45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контракта</w:t>
      </w:r>
      <w:r w:rsidRPr="0040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договора, предоставления отсрочки или рассрочки платежа, реструктуризации дебиторской задолженности по доходам в порядке, в сроки и в случаях, предусмотренных законодательством РФ или </w:t>
      </w:r>
      <w:r w:rsidR="008F45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контрактом</w:t>
      </w:r>
      <w:r w:rsidRPr="0040104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договором или соглашением.</w:t>
      </w:r>
    </w:p>
    <w:p w:rsidR="00401043" w:rsidRPr="00401043" w:rsidRDefault="00401043" w:rsidP="004010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dfasu3ip8z"/>
      <w:bookmarkEnd w:id="26"/>
      <w:r w:rsidRPr="0040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E0590F" w:rsidRPr="0040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финансово-экономический отдел </w:t>
      </w:r>
      <w:r w:rsidRPr="0040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интересы </w:t>
      </w:r>
      <w:r w:rsidR="00E05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E0590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Сухореченского</w:t>
      </w:r>
      <w:proofErr w:type="spellEnd"/>
      <w:r w:rsidR="00E05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40104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случае возникновения процедур банкротства должника по дебиторской задолженности по доходам в порядке, в сроки и в случаях, предусмотренных законодательством о банкротстве РФ.</w:t>
      </w:r>
    </w:p>
    <w:p w:rsidR="00401043" w:rsidRPr="00401043" w:rsidRDefault="00401043" w:rsidP="004010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dfassit6ba"/>
      <w:bookmarkEnd w:id="27"/>
      <w:r w:rsidRPr="00401043">
        <w:rPr>
          <w:rFonts w:ascii="Times New Roman" w:eastAsia="Times New Roman" w:hAnsi="Times New Roman" w:cs="Times New Roman"/>
          <w:sz w:val="24"/>
          <w:szCs w:val="24"/>
          <w:lang w:eastAsia="ru-RU"/>
        </w:rPr>
        <w:t>5) </w:t>
      </w:r>
      <w:r w:rsidR="00E0590F" w:rsidRPr="0040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финансово-экономический отдел </w:t>
      </w:r>
      <w:r w:rsidRPr="004010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информировать посредством телефонной связи должника по дебиторской задолженности по доходам в течение срока добровольного погашения задолженности.</w:t>
      </w:r>
    </w:p>
    <w:p w:rsidR="00401043" w:rsidRPr="00401043" w:rsidRDefault="00401043" w:rsidP="004010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dfasopffdl"/>
      <w:bookmarkEnd w:id="28"/>
      <w:r w:rsidRPr="0040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Финансово-экономический отдел при выявлении в ходе контроля за поступлением доходов в </w:t>
      </w:r>
      <w:r w:rsidR="00A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поселения</w:t>
      </w:r>
      <w:r w:rsidRPr="0040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 контрагентом условий договора (</w:t>
      </w:r>
      <w:r w:rsidR="008F45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контракта</w:t>
      </w:r>
      <w:r w:rsidRPr="0040104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соглашения) в части, касающейся уплаты денежных средств, в срок не позднее 30 календарных дней с момента образования просроченной дебиторской задолженности:</w:t>
      </w:r>
    </w:p>
    <w:p w:rsidR="00401043" w:rsidRPr="00401043" w:rsidRDefault="00401043" w:rsidP="0040104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dfas8k1yos"/>
      <w:bookmarkEnd w:id="29"/>
      <w:r w:rsidRPr="004010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 расчет задолженности по пеням и штрафам;</w:t>
      </w:r>
    </w:p>
    <w:p w:rsidR="00401043" w:rsidRPr="00401043" w:rsidRDefault="00401043" w:rsidP="0040104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dfasqewbti"/>
      <w:bookmarkEnd w:id="30"/>
      <w:r w:rsidRPr="004010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должнику требование (претензию) о погашении задолженности в пятнадцатидневный срок с приложением расчета задолженности по пеням и штрафам.</w:t>
      </w:r>
    </w:p>
    <w:p w:rsidR="00401043" w:rsidRPr="00401043" w:rsidRDefault="00401043" w:rsidP="004010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dfas6rdqrn"/>
      <w:bookmarkEnd w:id="31"/>
      <w:r w:rsidRPr="00401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4. Мероприятия по принудительному взысканию дебиторской задолженности</w:t>
      </w:r>
    </w:p>
    <w:p w:rsidR="00401043" w:rsidRPr="00401043" w:rsidRDefault="00401043" w:rsidP="004010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dfaskd5nno"/>
      <w:bookmarkEnd w:id="32"/>
      <w:r w:rsidRPr="0040104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При отсутствии добровольного исполнения требования (претензии) должником в установленный для погашения задолженности срок, взыскание задолженности производится в судебном порядке.</w:t>
      </w:r>
    </w:p>
    <w:p w:rsidR="00401043" w:rsidRPr="00401043" w:rsidRDefault="00401043" w:rsidP="004010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dfass7zil8"/>
      <w:bookmarkEnd w:id="33"/>
      <w:r w:rsidRPr="0040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E0590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Финансово-экономический отдел</w:t>
      </w:r>
      <w:r w:rsidRPr="0040104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течение 30 рабочих дней с даты получения информации, указанной в пункте 4.1 регламента, подготавливает и направляет исковое заявление о взыскании просроченной дебиторской задолженности в суд.</w:t>
      </w:r>
    </w:p>
    <w:p w:rsidR="00401043" w:rsidRPr="00401043" w:rsidRDefault="00401043" w:rsidP="004010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dfasd327en"/>
      <w:bookmarkEnd w:id="34"/>
      <w:proofErr w:type="gramStart"/>
      <w:r w:rsidRPr="0040104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.В</w:t>
      </w:r>
      <w:proofErr w:type="gramEnd"/>
      <w:r w:rsidRPr="0040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10 рабочих дней со дня поступления в </w:t>
      </w:r>
      <w:r w:rsidR="00E0590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="00E0590F" w:rsidRPr="00E05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0590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Сухореченского</w:t>
      </w:r>
      <w:proofErr w:type="spellEnd"/>
      <w:r w:rsidR="00E05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E0590F" w:rsidRPr="004010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исполнительного документа, </w:t>
      </w:r>
      <w:r w:rsidR="00E0590F" w:rsidRPr="0040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финансово-экономический отдел </w:t>
      </w:r>
      <w:r w:rsidRPr="004010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его для принудительного исполнения в порядке, установленном действующим законодательством.</w:t>
      </w:r>
    </w:p>
    <w:p w:rsidR="00401043" w:rsidRPr="00401043" w:rsidRDefault="00401043" w:rsidP="004010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dfasyiekgd"/>
      <w:bookmarkEnd w:id="35"/>
      <w:r w:rsidRPr="0040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При принятии судом решения о полном (частичном) отказе в удовлетворении заявленных требований, </w:t>
      </w:r>
      <w:r w:rsidR="00E0590F" w:rsidRPr="0040104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финансово-экономический отдел</w:t>
      </w:r>
      <w:r w:rsidRPr="0040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принятие исчерпывающих мер по обжалованию судебных актов.</w:t>
      </w:r>
    </w:p>
    <w:p w:rsidR="00401043" w:rsidRPr="00401043" w:rsidRDefault="00401043" w:rsidP="004010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dfasr9sdpt"/>
      <w:bookmarkEnd w:id="36"/>
      <w:r w:rsidRPr="0040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Документы о ходе </w:t>
      </w:r>
      <w:proofErr w:type="spellStart"/>
      <w:r w:rsidRPr="004010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претензионно</w:t>
      </w:r>
      <w:proofErr w:type="spellEnd"/>
      <w:r w:rsidRPr="0040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-исковой работы по взысканию задолженности, в том числе судебные акты, на бумажном носителе хранятся в </w:t>
      </w:r>
      <w:r w:rsidR="00E0590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финансово-экономический отделе.</w:t>
      </w:r>
    </w:p>
    <w:p w:rsidR="00401043" w:rsidRPr="00401043" w:rsidRDefault="00401043" w:rsidP="004010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dfasz065bh"/>
      <w:bookmarkEnd w:id="37"/>
      <w:r w:rsidRPr="00401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 </w:t>
      </w:r>
    </w:p>
    <w:p w:rsidR="00401043" w:rsidRPr="00401043" w:rsidRDefault="00401043" w:rsidP="004010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dfaswdr436"/>
      <w:bookmarkEnd w:id="38"/>
      <w:r w:rsidRPr="0040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стадии принудительного исполнения службой судебных приставов судебных актов о взыскании просроченной дебиторской задолженности с должника, </w:t>
      </w:r>
      <w:r w:rsidR="00824C15" w:rsidRPr="0040104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</w:t>
      </w:r>
      <w:r w:rsidR="00824C15" w:rsidRPr="004010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экономический отдел </w:t>
      </w:r>
      <w:r w:rsidRPr="004010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осуществляет, при необходимости, взаимодействие со службой судебных приставов, включающее в себя:</w:t>
      </w:r>
    </w:p>
    <w:p w:rsidR="00401043" w:rsidRPr="00401043" w:rsidRDefault="00401043" w:rsidP="0040104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dfasdwu1mr"/>
      <w:bookmarkEnd w:id="39"/>
      <w:r w:rsidRPr="004010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информации о мероприятиях, проводимых приставом-исполнителем, о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имущества и т.д.;</w:t>
      </w:r>
    </w:p>
    <w:p w:rsidR="00401043" w:rsidRPr="00401043" w:rsidRDefault="00401043" w:rsidP="0040104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0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401043" w:rsidRPr="00401043" w:rsidRDefault="00401043" w:rsidP="004010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:rsidR="00401043" w:rsidRDefault="00401043" w:rsidP="00DB3C27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1043" w:rsidRDefault="00401043" w:rsidP="00DB3C27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3C27" w:rsidRDefault="00DB3C27" w:rsidP="00DB3C27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3C27" w:rsidRDefault="00DB3C27" w:rsidP="00DB3C27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3C27" w:rsidRDefault="00DB3C27" w:rsidP="00DB3C27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3C27" w:rsidRDefault="00DB3C27" w:rsidP="00DB3C27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3C27" w:rsidRDefault="00DB3C27" w:rsidP="00DB3C27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3C27" w:rsidRDefault="00DB3C27" w:rsidP="00DB3C27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3C27" w:rsidRDefault="00DB3C27" w:rsidP="00DB3C27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3C27" w:rsidRDefault="00DB3C27" w:rsidP="00DB3C27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3C27" w:rsidRDefault="00DB3C27" w:rsidP="00DB3C27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3C27" w:rsidRDefault="00DB3C27" w:rsidP="00DB3C27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3C27" w:rsidRDefault="00DB3C27" w:rsidP="00DB3C27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6C18" w:rsidRDefault="009D6C18"/>
    <w:sectPr w:rsidR="009D6C18" w:rsidSect="006C3997">
      <w:pgSz w:w="11906" w:h="16838"/>
      <w:pgMar w:top="851" w:right="850" w:bottom="993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205C"/>
    <w:multiLevelType w:val="multilevel"/>
    <w:tmpl w:val="1CAA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E1351C"/>
    <w:multiLevelType w:val="multilevel"/>
    <w:tmpl w:val="3C96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D55ED5"/>
    <w:multiLevelType w:val="multilevel"/>
    <w:tmpl w:val="9600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A42F67"/>
    <w:multiLevelType w:val="multilevel"/>
    <w:tmpl w:val="81784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845B42"/>
    <w:multiLevelType w:val="multilevel"/>
    <w:tmpl w:val="65B0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60"/>
    <w:rsid w:val="00401043"/>
    <w:rsid w:val="005271A6"/>
    <w:rsid w:val="006B5560"/>
    <w:rsid w:val="006C3997"/>
    <w:rsid w:val="007102A2"/>
    <w:rsid w:val="00824C15"/>
    <w:rsid w:val="008F45A3"/>
    <w:rsid w:val="009D6C18"/>
    <w:rsid w:val="00A746B3"/>
    <w:rsid w:val="00C90936"/>
    <w:rsid w:val="00DB1AF4"/>
    <w:rsid w:val="00DB3C27"/>
    <w:rsid w:val="00E0590F"/>
    <w:rsid w:val="00F6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75EDC"/>
  <w15:chartTrackingRefBased/>
  <w15:docId w15:val="{602A193F-AFCE-4D35-BDCF-B478D9C9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7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2023-06-20T07:01:00Z</cp:lastPrinted>
  <dcterms:created xsi:type="dcterms:W3CDTF">2023-05-31T11:06:00Z</dcterms:created>
  <dcterms:modified xsi:type="dcterms:W3CDTF">2023-06-20T10:20:00Z</dcterms:modified>
</cp:coreProperties>
</file>