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7C" w:rsidRDefault="000B137C" w:rsidP="007A7EEB">
      <w:pPr>
        <w:ind w:firstLine="709"/>
        <w:jc w:val="right"/>
      </w:pPr>
    </w:p>
    <w:p w:rsidR="000B137C" w:rsidRDefault="000B137C" w:rsidP="007A7EEB">
      <w:pPr>
        <w:ind w:firstLine="709"/>
        <w:jc w:val="right"/>
      </w:pPr>
    </w:p>
    <w:p w:rsidR="000B137C" w:rsidRDefault="000B137C" w:rsidP="007A7EEB">
      <w:pPr>
        <w:ind w:firstLine="709"/>
        <w:jc w:val="right"/>
      </w:pPr>
    </w:p>
    <w:p w:rsidR="00CA1B3C" w:rsidRDefault="00CA1B3C" w:rsidP="00CA1B3C">
      <w:pPr>
        <w:jc w:val="center"/>
        <w:rPr>
          <w:sz w:val="28"/>
          <w:szCs w:val="20"/>
        </w:rPr>
      </w:pPr>
      <w:r>
        <w:rPr>
          <w:sz w:val="28"/>
          <w:szCs w:val="20"/>
        </w:rPr>
        <w:t>Челябинская область</w:t>
      </w:r>
    </w:p>
    <w:p w:rsidR="00CA1B3C" w:rsidRDefault="00CA1B3C" w:rsidP="00CA1B3C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СОВЕТ ДЕПУТАТОВ </w:t>
      </w:r>
    </w:p>
    <w:p w:rsidR="00CA1B3C" w:rsidRDefault="00CA1B3C" w:rsidP="00CA1B3C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СУХОРЕЧЕНСКОГО СЕЛЬСКОГО ПОСЕЛЕНИЯ</w:t>
      </w:r>
    </w:p>
    <w:p w:rsidR="00CA1B3C" w:rsidRDefault="00CA1B3C" w:rsidP="00CA1B3C">
      <w:pPr>
        <w:jc w:val="center"/>
        <w:rPr>
          <w:b/>
          <w:sz w:val="28"/>
          <w:szCs w:val="20"/>
        </w:rPr>
      </w:pPr>
    </w:p>
    <w:p w:rsidR="00CA1B3C" w:rsidRDefault="00CA1B3C" w:rsidP="00CA1B3C">
      <w:pPr>
        <w:keepNext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>РЕШЕНИЕ</w:t>
      </w:r>
    </w:p>
    <w:p w:rsidR="00CA1B3C" w:rsidRDefault="00CA1B3C" w:rsidP="00CA1B3C">
      <w:pPr>
        <w:rPr>
          <w:sz w:val="20"/>
          <w:szCs w:val="20"/>
        </w:rPr>
      </w:pPr>
    </w:p>
    <w:p w:rsidR="00CA1B3C" w:rsidRDefault="00CA1B3C" w:rsidP="00CA1B3C">
      <w:pPr>
        <w:rPr>
          <w:sz w:val="20"/>
          <w:szCs w:val="20"/>
        </w:rPr>
      </w:pPr>
    </w:p>
    <w:p w:rsidR="00CA1B3C" w:rsidRDefault="00CA1B3C" w:rsidP="00CA1B3C">
      <w:pPr>
        <w:rPr>
          <w:sz w:val="28"/>
          <w:szCs w:val="28"/>
        </w:rPr>
      </w:pPr>
      <w:r>
        <w:rPr>
          <w:sz w:val="28"/>
          <w:szCs w:val="28"/>
        </w:rPr>
        <w:t>от 19 декабря 2019 года № 15</w:t>
      </w:r>
    </w:p>
    <w:p w:rsidR="00CA1B3C" w:rsidRDefault="00CA1B3C" w:rsidP="00CA1B3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CA1B3C" w:rsidRDefault="00CA1B3C" w:rsidP="00CA1B3C">
      <w:pPr>
        <w:rPr>
          <w:sz w:val="28"/>
          <w:szCs w:val="28"/>
        </w:rPr>
      </w:pPr>
      <w:r>
        <w:rPr>
          <w:sz w:val="28"/>
          <w:szCs w:val="28"/>
        </w:rPr>
        <w:t xml:space="preserve">«О межбюджетных отношениях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A1B3C" w:rsidRDefault="00CA1B3C" w:rsidP="00CA1B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Сухореченском</w:t>
      </w:r>
      <w:proofErr w:type="spell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>»</w:t>
      </w:r>
    </w:p>
    <w:p w:rsidR="00CA1B3C" w:rsidRDefault="00CA1B3C" w:rsidP="00CA1B3C">
      <w:pPr>
        <w:rPr>
          <w:sz w:val="28"/>
          <w:szCs w:val="28"/>
        </w:rPr>
      </w:pPr>
    </w:p>
    <w:p w:rsidR="00CA1B3C" w:rsidRDefault="00CA1B3C" w:rsidP="00CA1B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Главы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 об утверждении Положения «О межбюджетных отношениях в </w:t>
      </w:r>
      <w:proofErr w:type="spellStart"/>
      <w:r>
        <w:rPr>
          <w:sz w:val="28"/>
          <w:szCs w:val="28"/>
        </w:rPr>
        <w:t>Сухореченском</w:t>
      </w:r>
      <w:proofErr w:type="spellEnd"/>
      <w:r>
        <w:rPr>
          <w:sz w:val="28"/>
          <w:szCs w:val="28"/>
        </w:rPr>
        <w:t xml:space="preserve"> сельском поселении», в соответствии с Бюджетным кодексом Российской Федерации, Уставом </w:t>
      </w:r>
      <w:proofErr w:type="spellStart"/>
      <w:r w:rsidRPr="00CA1B3C">
        <w:rPr>
          <w:sz w:val="28"/>
          <w:szCs w:val="28"/>
        </w:rPr>
        <w:t>Сухореченского</w:t>
      </w:r>
      <w:proofErr w:type="spellEnd"/>
      <w:r w:rsidRPr="00CA1B3C">
        <w:rPr>
          <w:sz w:val="28"/>
          <w:szCs w:val="28"/>
        </w:rPr>
        <w:t xml:space="preserve"> сельского поселения</w:t>
      </w:r>
    </w:p>
    <w:p w:rsidR="00CA1B3C" w:rsidRDefault="00CA1B3C" w:rsidP="00CA1B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 РЕШАЕТ:</w:t>
      </w:r>
    </w:p>
    <w:p w:rsidR="00CA1B3C" w:rsidRDefault="00CA1B3C" w:rsidP="00CA1B3C">
      <w:pPr>
        <w:jc w:val="both"/>
        <w:rPr>
          <w:sz w:val="28"/>
          <w:szCs w:val="28"/>
        </w:rPr>
      </w:pPr>
    </w:p>
    <w:p w:rsidR="00CA1B3C" w:rsidRDefault="00CA1B3C" w:rsidP="00CA1B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«О межбюджетных отношениях в </w:t>
      </w:r>
      <w:proofErr w:type="spellStart"/>
      <w:r>
        <w:rPr>
          <w:sz w:val="28"/>
          <w:szCs w:val="28"/>
        </w:rPr>
        <w:t>Сухореченском</w:t>
      </w:r>
      <w:proofErr w:type="spellEnd"/>
      <w:r>
        <w:rPr>
          <w:sz w:val="28"/>
          <w:szCs w:val="28"/>
        </w:rPr>
        <w:t xml:space="preserve"> сельском поселении»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CA1B3C" w:rsidRDefault="00CA1B3C" w:rsidP="00CA1B3C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данное Решение главе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 для подписания и размещения на стендах для обнародования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ухореченский</w:t>
      </w:r>
      <w:proofErr w:type="spellEnd"/>
      <w:r>
        <w:rPr>
          <w:sz w:val="28"/>
          <w:szCs w:val="28"/>
        </w:rPr>
        <w:t xml:space="preserve">, п.Сенной, п.Рассветный, </w:t>
      </w:r>
      <w:proofErr w:type="spellStart"/>
      <w:r>
        <w:rPr>
          <w:sz w:val="28"/>
          <w:szCs w:val="28"/>
        </w:rPr>
        <w:t>п.Новокатенино</w:t>
      </w:r>
      <w:proofErr w:type="spellEnd"/>
      <w:r>
        <w:rPr>
          <w:sz w:val="28"/>
          <w:szCs w:val="28"/>
        </w:rPr>
        <w:t>.</w:t>
      </w:r>
    </w:p>
    <w:p w:rsidR="00CA1B3C" w:rsidRDefault="00CA1B3C" w:rsidP="00CA1B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с 01.01.2020 года.</w:t>
      </w:r>
    </w:p>
    <w:p w:rsidR="00CA1B3C" w:rsidRDefault="00CA1B3C" w:rsidP="00CA1B3C">
      <w:pPr>
        <w:jc w:val="both"/>
        <w:rPr>
          <w:sz w:val="28"/>
          <w:szCs w:val="28"/>
        </w:rPr>
      </w:pPr>
    </w:p>
    <w:p w:rsidR="00CA1B3C" w:rsidRDefault="00CA1B3C" w:rsidP="00CA1B3C">
      <w:pPr>
        <w:jc w:val="both"/>
        <w:rPr>
          <w:sz w:val="28"/>
          <w:szCs w:val="28"/>
        </w:rPr>
      </w:pPr>
    </w:p>
    <w:p w:rsidR="00CA1B3C" w:rsidRDefault="00CA1B3C" w:rsidP="00CA1B3C">
      <w:pPr>
        <w:jc w:val="both"/>
        <w:rPr>
          <w:sz w:val="28"/>
          <w:szCs w:val="28"/>
        </w:rPr>
      </w:pPr>
    </w:p>
    <w:p w:rsidR="00CA1B3C" w:rsidRDefault="00CA1B3C" w:rsidP="00CA1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поселения:                     В.В.Сухов</w:t>
      </w: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CA1B3C" w:rsidRDefault="00CA1B3C" w:rsidP="007A7EEB">
      <w:pPr>
        <w:ind w:firstLine="709"/>
        <w:jc w:val="right"/>
      </w:pPr>
    </w:p>
    <w:p w:rsidR="002965F4" w:rsidRPr="007A7EEB" w:rsidRDefault="004757D2" w:rsidP="007A7EEB">
      <w:pPr>
        <w:ind w:firstLine="709"/>
        <w:jc w:val="right"/>
      </w:pPr>
      <w:r>
        <w:t>УТВЕРЖДЕНО</w:t>
      </w:r>
    </w:p>
    <w:p w:rsidR="002965F4" w:rsidRPr="007A7EEB" w:rsidRDefault="004757D2" w:rsidP="007A7EEB">
      <w:pPr>
        <w:ind w:firstLine="709"/>
        <w:jc w:val="right"/>
      </w:pPr>
      <w:r>
        <w:t>р</w:t>
      </w:r>
      <w:r w:rsidR="002965F4" w:rsidRPr="007A7EEB">
        <w:t>ешени</w:t>
      </w:r>
      <w:r>
        <w:t>ем</w:t>
      </w:r>
      <w:r w:rsidR="00FF394D">
        <w:t xml:space="preserve"> Совета</w:t>
      </w:r>
      <w:r w:rsidR="002965F4" w:rsidRPr="007A7EEB">
        <w:t xml:space="preserve"> депутатов</w:t>
      </w:r>
    </w:p>
    <w:p w:rsidR="002965F4" w:rsidRPr="007A7EEB" w:rsidRDefault="00CA1B3C" w:rsidP="007A7EEB">
      <w:pPr>
        <w:ind w:firstLine="709"/>
        <w:jc w:val="right"/>
      </w:pPr>
      <w:proofErr w:type="spellStart"/>
      <w:r>
        <w:t>Сухореченского</w:t>
      </w:r>
      <w:proofErr w:type="spellEnd"/>
      <w:r w:rsidR="00FF394D">
        <w:t xml:space="preserve"> сельского поселения</w:t>
      </w:r>
    </w:p>
    <w:p w:rsidR="002965F4" w:rsidRPr="007A7EEB" w:rsidRDefault="00CA1B3C" w:rsidP="007A7EEB">
      <w:pPr>
        <w:ind w:firstLine="709"/>
        <w:jc w:val="right"/>
      </w:pPr>
      <w:r w:rsidRPr="007A7EEB">
        <w:t>О</w:t>
      </w:r>
      <w:r w:rsidR="002965F4" w:rsidRPr="007A7EEB">
        <w:t>т</w:t>
      </w:r>
      <w:r>
        <w:t xml:space="preserve"> 19</w:t>
      </w:r>
      <w:r w:rsidR="00CA5FED" w:rsidRPr="007A7EEB">
        <w:t xml:space="preserve"> </w:t>
      </w:r>
      <w:r w:rsidR="00FF394D">
        <w:t>дека</w:t>
      </w:r>
      <w:r w:rsidR="00C26F75" w:rsidRPr="007A7EEB">
        <w:t>бря</w:t>
      </w:r>
      <w:r w:rsidR="00CA5FED" w:rsidRPr="007A7EEB">
        <w:t xml:space="preserve"> 2019</w:t>
      </w:r>
      <w:r w:rsidR="002965F4" w:rsidRPr="007A7EEB">
        <w:t xml:space="preserve"> года № </w:t>
      </w:r>
      <w:r>
        <w:t>15</w:t>
      </w:r>
      <w:r w:rsidR="00CA5FED" w:rsidRPr="007A7EEB">
        <w:t xml:space="preserve"> </w:t>
      </w:r>
    </w:p>
    <w:p w:rsidR="002965F4" w:rsidRPr="007A7EEB" w:rsidRDefault="002965F4" w:rsidP="007A7EEB">
      <w:pPr>
        <w:ind w:firstLine="709"/>
        <w:jc w:val="center"/>
        <w:rPr>
          <w:b/>
        </w:rPr>
      </w:pPr>
    </w:p>
    <w:p w:rsidR="002965F4" w:rsidRPr="007A7EEB" w:rsidRDefault="002965F4" w:rsidP="007A7EEB">
      <w:pPr>
        <w:ind w:firstLine="709"/>
        <w:jc w:val="center"/>
        <w:rPr>
          <w:b/>
        </w:rPr>
      </w:pPr>
      <w:r w:rsidRPr="007A7EEB">
        <w:rPr>
          <w:b/>
        </w:rPr>
        <w:t>ПОЛОЖЕНИЕ</w:t>
      </w:r>
    </w:p>
    <w:p w:rsidR="00A37377" w:rsidRPr="007A7EEB" w:rsidRDefault="00A37377" w:rsidP="007A7EEB">
      <w:pPr>
        <w:ind w:firstLine="709"/>
        <w:jc w:val="center"/>
        <w:rPr>
          <w:b/>
        </w:rPr>
      </w:pPr>
      <w:r w:rsidRPr="007A7EEB">
        <w:rPr>
          <w:b/>
        </w:rPr>
        <w:t xml:space="preserve">О межбюджетных отношениях в </w:t>
      </w:r>
      <w:proofErr w:type="spellStart"/>
      <w:r w:rsidR="00CA1B3C">
        <w:rPr>
          <w:b/>
        </w:rPr>
        <w:t>Сухореченском</w:t>
      </w:r>
      <w:proofErr w:type="spellEnd"/>
      <w:r w:rsidR="00C73A87">
        <w:rPr>
          <w:b/>
        </w:rPr>
        <w:t xml:space="preserve"> сельском поселении</w:t>
      </w:r>
    </w:p>
    <w:p w:rsidR="00E46317" w:rsidRPr="007A7EEB" w:rsidRDefault="00E46317" w:rsidP="007A7EEB">
      <w:pPr>
        <w:ind w:firstLine="709"/>
        <w:jc w:val="center"/>
        <w:rPr>
          <w:b/>
        </w:rPr>
      </w:pPr>
    </w:p>
    <w:p w:rsidR="00A37377" w:rsidRPr="007A7EEB" w:rsidRDefault="00CF49FB" w:rsidP="007A7EEB">
      <w:pPr>
        <w:ind w:firstLine="709"/>
        <w:jc w:val="both"/>
      </w:pPr>
      <w:r w:rsidRPr="007A7EEB">
        <w:t>Настоящее Положение регулирует</w:t>
      </w:r>
      <w:r w:rsidR="00A37377" w:rsidRPr="007A7EEB">
        <w:t xml:space="preserve"> межбюджетные отношения между </w:t>
      </w:r>
      <w:proofErr w:type="spellStart"/>
      <w:r w:rsidR="00CA1B3C">
        <w:t>Сухореченским</w:t>
      </w:r>
      <w:proofErr w:type="spellEnd"/>
      <w:r w:rsidR="00C73A87">
        <w:t xml:space="preserve"> сельским поселением и </w:t>
      </w:r>
      <w:proofErr w:type="spellStart"/>
      <w:r w:rsidRPr="007A7EEB">
        <w:t>Карталинским</w:t>
      </w:r>
      <w:proofErr w:type="spellEnd"/>
      <w:r w:rsidRPr="007A7EEB">
        <w:t xml:space="preserve"> муници</w:t>
      </w:r>
      <w:r w:rsidR="00C73A87">
        <w:t>пальным районом</w:t>
      </w:r>
      <w:r w:rsidR="00A37377" w:rsidRPr="007A7EEB">
        <w:t>.</w:t>
      </w:r>
    </w:p>
    <w:p w:rsidR="009A5CD5" w:rsidRPr="007A7EEB" w:rsidRDefault="009A5CD5" w:rsidP="007A7EEB">
      <w:pPr>
        <w:ind w:firstLine="709"/>
        <w:jc w:val="both"/>
        <w:rPr>
          <w:b/>
        </w:rPr>
      </w:pPr>
    </w:p>
    <w:p w:rsidR="00A37377" w:rsidRPr="007A7EEB" w:rsidRDefault="004757D2" w:rsidP="007A7EEB">
      <w:pPr>
        <w:ind w:firstLine="709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A37377" w:rsidRPr="007A7EEB">
        <w:rPr>
          <w:b/>
        </w:rPr>
        <w:t>ОБЩИЕ ПОЛОЖЕНИЯ</w:t>
      </w:r>
    </w:p>
    <w:p w:rsidR="009A5CD5" w:rsidRPr="007A7EEB" w:rsidRDefault="009A5CD5" w:rsidP="00823160">
      <w:pPr>
        <w:jc w:val="both"/>
        <w:rPr>
          <w:b/>
        </w:rPr>
      </w:pPr>
    </w:p>
    <w:p w:rsidR="00A37377" w:rsidRPr="007A7EEB" w:rsidRDefault="00A37377" w:rsidP="004757D2">
      <w:pPr>
        <w:numPr>
          <w:ilvl w:val="0"/>
          <w:numId w:val="3"/>
        </w:numPr>
        <w:jc w:val="center"/>
        <w:rPr>
          <w:b/>
        </w:rPr>
      </w:pPr>
      <w:r w:rsidRPr="007A7EEB">
        <w:rPr>
          <w:b/>
        </w:rPr>
        <w:t>Правовая основа межбюджетных отношений</w:t>
      </w:r>
    </w:p>
    <w:p w:rsidR="00A37377" w:rsidRPr="007A7EEB" w:rsidRDefault="00A37377" w:rsidP="007A7EEB">
      <w:pPr>
        <w:ind w:firstLine="709"/>
        <w:jc w:val="both"/>
      </w:pPr>
      <w:r w:rsidRPr="007A7EEB">
        <w:t xml:space="preserve">Правовую основу межбюджетных отношений в </w:t>
      </w:r>
      <w:proofErr w:type="spellStart"/>
      <w:r w:rsidR="00CA1B3C">
        <w:t>Сухореченском</w:t>
      </w:r>
      <w:proofErr w:type="spellEnd"/>
      <w:r w:rsidR="00C73A87">
        <w:t xml:space="preserve"> сельском поселении</w:t>
      </w:r>
      <w:r w:rsidR="008E3F8F" w:rsidRPr="007A7EEB">
        <w:t xml:space="preserve"> </w:t>
      </w:r>
      <w:r w:rsidRPr="007A7EEB">
        <w:t xml:space="preserve">составляют Конституция Российской Федерации, Бюджетный кодекс Российской Федерации, федеральные законы, иные нормативные правовые акты Российской Федерации, Устав </w:t>
      </w:r>
      <w:proofErr w:type="spellStart"/>
      <w:r w:rsidR="00CA1B3C">
        <w:t>Сухореченского</w:t>
      </w:r>
      <w:proofErr w:type="spellEnd"/>
      <w:r w:rsidR="00C73A87">
        <w:t xml:space="preserve"> сельского поселения</w:t>
      </w:r>
      <w:r w:rsidR="008E3F8F" w:rsidRPr="007A7EEB">
        <w:t>, настоящее</w:t>
      </w:r>
      <w:r w:rsidRPr="007A7EEB">
        <w:t xml:space="preserve"> </w:t>
      </w:r>
      <w:r w:rsidR="0050746A" w:rsidRPr="007A7EEB">
        <w:t>П</w:t>
      </w:r>
      <w:r w:rsidR="008E3F8F" w:rsidRPr="007A7EEB">
        <w:t>оложение</w:t>
      </w:r>
      <w:r w:rsidRPr="007A7EEB">
        <w:t xml:space="preserve"> и иные нормативные правовые акты </w:t>
      </w:r>
      <w:proofErr w:type="spellStart"/>
      <w:r w:rsidR="00CA1B3C">
        <w:t>Сухореченского</w:t>
      </w:r>
      <w:proofErr w:type="spellEnd"/>
      <w:r w:rsidR="00C73A87">
        <w:t xml:space="preserve"> сельского поселения</w:t>
      </w:r>
      <w:r w:rsidRPr="007A7EEB">
        <w:t>, регулирующие межбюджетные отношения.</w:t>
      </w:r>
    </w:p>
    <w:p w:rsidR="00A37377" w:rsidRPr="007A7EEB" w:rsidRDefault="00254743" w:rsidP="007A7EEB">
      <w:pPr>
        <w:ind w:firstLine="709"/>
        <w:jc w:val="both"/>
      </w:pPr>
      <w:r w:rsidRPr="007A7EEB">
        <w:t>Ин</w:t>
      </w:r>
      <w:r w:rsidR="00C73A87">
        <w:t xml:space="preserve">ые нормативные правовые акты </w:t>
      </w:r>
      <w:proofErr w:type="spellStart"/>
      <w:r w:rsidR="00CA1B3C">
        <w:t>Сухореченского</w:t>
      </w:r>
      <w:proofErr w:type="spellEnd"/>
      <w:r w:rsidR="00C73A87">
        <w:t xml:space="preserve"> сельского поселения</w:t>
      </w:r>
      <w:r w:rsidR="00A37377" w:rsidRPr="007A7EEB">
        <w:t xml:space="preserve">, регулирующие межбюджетные отношения, должны соответствовать законодательству Российской Федерации и настоящему </w:t>
      </w:r>
      <w:r w:rsidRPr="007A7EEB">
        <w:t>Положению</w:t>
      </w:r>
      <w:r w:rsidR="00A37377" w:rsidRPr="007A7EEB">
        <w:t xml:space="preserve">. В случае противоречия настоящему </w:t>
      </w:r>
      <w:r w:rsidRPr="007A7EEB">
        <w:t>Положению</w:t>
      </w:r>
      <w:r w:rsidR="00A37377" w:rsidRPr="007A7EEB">
        <w:t xml:space="preserve"> иного нормативного правового акта</w:t>
      </w:r>
      <w:r w:rsidR="00C73A87">
        <w:t xml:space="preserve"> </w:t>
      </w:r>
      <w:proofErr w:type="spellStart"/>
      <w:r w:rsidR="00CA1B3C">
        <w:t>Сухореченского</w:t>
      </w:r>
      <w:proofErr w:type="spellEnd"/>
      <w:r w:rsidR="00C73A87">
        <w:t xml:space="preserve"> сельского поселения</w:t>
      </w:r>
      <w:r w:rsidR="00A37377" w:rsidRPr="007A7EEB">
        <w:t>, регулирующего межбюджетные отношения, применяется настоящ</w:t>
      </w:r>
      <w:r w:rsidRPr="007A7EEB">
        <w:t>ее</w:t>
      </w:r>
      <w:r w:rsidR="00A37377" w:rsidRPr="007A7EEB">
        <w:t xml:space="preserve"> </w:t>
      </w:r>
      <w:r w:rsidRPr="007A7EEB">
        <w:t>Положение</w:t>
      </w:r>
      <w:r w:rsidR="00A37377" w:rsidRPr="007A7EEB">
        <w:t>.</w:t>
      </w:r>
    </w:p>
    <w:p w:rsidR="00E46317" w:rsidRPr="007A7EEB" w:rsidRDefault="00E46317" w:rsidP="007A7EEB">
      <w:pPr>
        <w:ind w:firstLine="709"/>
        <w:jc w:val="both"/>
      </w:pPr>
    </w:p>
    <w:p w:rsidR="00A37377" w:rsidRPr="007A7EEB" w:rsidRDefault="00A37377" w:rsidP="004757D2">
      <w:pPr>
        <w:numPr>
          <w:ilvl w:val="0"/>
          <w:numId w:val="3"/>
        </w:numPr>
        <w:jc w:val="center"/>
        <w:rPr>
          <w:b/>
        </w:rPr>
      </w:pPr>
      <w:r w:rsidRPr="007A7EEB">
        <w:rPr>
          <w:b/>
        </w:rPr>
        <w:t xml:space="preserve">Понятия и термины, применяемые в настоящем </w:t>
      </w:r>
      <w:r w:rsidR="005341CB" w:rsidRPr="007A7EEB">
        <w:rPr>
          <w:b/>
        </w:rPr>
        <w:t>Положении</w:t>
      </w:r>
    </w:p>
    <w:p w:rsidR="00A37377" w:rsidRPr="007A7EEB" w:rsidRDefault="00A37377" w:rsidP="007A7EEB">
      <w:pPr>
        <w:ind w:firstLine="709"/>
        <w:jc w:val="both"/>
      </w:pPr>
      <w:r w:rsidRPr="007A7EEB">
        <w:t xml:space="preserve">Понятия и термины, используемые в настоящем </w:t>
      </w:r>
      <w:r w:rsidR="001C14C7" w:rsidRPr="007A7EEB">
        <w:t>Положении</w:t>
      </w:r>
      <w:r w:rsidRPr="007A7EEB">
        <w:t>, применяются в значениях, определенных бюджетным законодательством Российской Федерации.</w:t>
      </w:r>
    </w:p>
    <w:p w:rsidR="009A5CD5" w:rsidRPr="007A7EEB" w:rsidRDefault="009A5CD5" w:rsidP="007A7EEB">
      <w:pPr>
        <w:ind w:firstLine="709"/>
        <w:jc w:val="both"/>
        <w:rPr>
          <w:b/>
        </w:rPr>
      </w:pPr>
    </w:p>
    <w:p w:rsidR="00A37377" w:rsidRPr="007A7EEB" w:rsidRDefault="00A37377" w:rsidP="004757D2">
      <w:pPr>
        <w:numPr>
          <w:ilvl w:val="0"/>
          <w:numId w:val="3"/>
        </w:numPr>
        <w:jc w:val="center"/>
        <w:rPr>
          <w:b/>
        </w:rPr>
      </w:pPr>
      <w:r w:rsidRPr="007A7EEB">
        <w:rPr>
          <w:b/>
        </w:rPr>
        <w:t xml:space="preserve">Участники межбюджетных отношений в </w:t>
      </w:r>
      <w:proofErr w:type="spellStart"/>
      <w:r w:rsidR="00CA1B3C">
        <w:rPr>
          <w:b/>
        </w:rPr>
        <w:t>Сухореченском</w:t>
      </w:r>
      <w:proofErr w:type="spellEnd"/>
      <w:r w:rsidR="00C73A87">
        <w:rPr>
          <w:b/>
        </w:rPr>
        <w:t xml:space="preserve"> сельском поселении</w:t>
      </w:r>
    </w:p>
    <w:p w:rsidR="00A37377" w:rsidRPr="007A7EEB" w:rsidRDefault="00A37377" w:rsidP="007A7EEB">
      <w:pPr>
        <w:ind w:firstLine="709"/>
        <w:jc w:val="both"/>
      </w:pPr>
      <w:r w:rsidRPr="007A7EEB">
        <w:t xml:space="preserve">От имени </w:t>
      </w:r>
      <w:proofErr w:type="spellStart"/>
      <w:r w:rsidR="00CA1B3C">
        <w:t>Сухореченского</w:t>
      </w:r>
      <w:proofErr w:type="spellEnd"/>
      <w:r w:rsidR="00C73A87">
        <w:t xml:space="preserve"> сельского поселения</w:t>
      </w:r>
      <w:r w:rsidRPr="007A7EEB">
        <w:t xml:space="preserve"> в </w:t>
      </w:r>
      <w:r w:rsidR="00FF394D">
        <w:t>межбюджетных отношениях выступае</w:t>
      </w:r>
      <w:r w:rsidRPr="007A7EEB">
        <w:t>т:</w:t>
      </w:r>
    </w:p>
    <w:p w:rsidR="00A37377" w:rsidRDefault="00C73A87" w:rsidP="00FF394D">
      <w:pPr>
        <w:numPr>
          <w:ilvl w:val="0"/>
          <w:numId w:val="4"/>
        </w:numPr>
        <w:jc w:val="both"/>
      </w:pPr>
      <w:r>
        <w:t>орган</w:t>
      </w:r>
      <w:r w:rsidR="00A37377" w:rsidRPr="008E4CB2">
        <w:t xml:space="preserve"> </w:t>
      </w:r>
      <w:r w:rsidR="00301CB5" w:rsidRPr="008E4CB2">
        <w:t>местного самоуправления</w:t>
      </w:r>
      <w:r>
        <w:t xml:space="preserve"> </w:t>
      </w:r>
      <w:proofErr w:type="spellStart"/>
      <w:r w:rsidR="00CA1B3C">
        <w:t>Сухореченского</w:t>
      </w:r>
      <w:proofErr w:type="spellEnd"/>
      <w:r>
        <w:t xml:space="preserve"> сельского поселения</w:t>
      </w:r>
      <w:r w:rsidR="00A37377" w:rsidRPr="008E4CB2">
        <w:t xml:space="preserve"> (далее </w:t>
      </w:r>
      <w:r w:rsidR="007F3F52" w:rsidRPr="008E4CB2">
        <w:t>–</w:t>
      </w:r>
      <w:r w:rsidR="00A37377" w:rsidRPr="008E4CB2">
        <w:t xml:space="preserve"> </w:t>
      </w:r>
      <w:r>
        <w:t>орган</w:t>
      </w:r>
      <w:r w:rsidR="00CA5FED" w:rsidRPr="007A7EEB">
        <w:t xml:space="preserve"> </w:t>
      </w:r>
      <w:r w:rsidR="00301CB5" w:rsidRPr="007A7EEB">
        <w:t>местного самоуправления</w:t>
      </w:r>
      <w:r>
        <w:t xml:space="preserve"> поселения</w:t>
      </w:r>
      <w:r w:rsidR="00A37377" w:rsidRPr="007A7EEB">
        <w:t>);</w:t>
      </w:r>
    </w:p>
    <w:p w:rsidR="00FF394D" w:rsidRPr="007A7EEB" w:rsidRDefault="00FF394D" w:rsidP="00FF394D">
      <w:pPr>
        <w:ind w:left="709"/>
        <w:jc w:val="both"/>
      </w:pPr>
      <w:r w:rsidRPr="007A7EEB">
        <w:t xml:space="preserve">От имени </w:t>
      </w:r>
      <w:r>
        <w:t>Карталинского муниципального района</w:t>
      </w:r>
      <w:r w:rsidRPr="007A7EEB">
        <w:t xml:space="preserve"> в </w:t>
      </w:r>
      <w:r>
        <w:t>межбюджетных отношениях выступаю</w:t>
      </w:r>
      <w:r w:rsidRPr="007A7EEB">
        <w:t>т:</w:t>
      </w:r>
    </w:p>
    <w:p w:rsidR="00CA5FED" w:rsidRPr="007A7EEB" w:rsidRDefault="00E0223E" w:rsidP="007A7EEB">
      <w:pPr>
        <w:ind w:firstLine="709"/>
        <w:jc w:val="both"/>
      </w:pPr>
      <w:r w:rsidRPr="007A7EEB">
        <w:t xml:space="preserve">2) </w:t>
      </w:r>
      <w:r w:rsidR="00A37377" w:rsidRPr="007A7EEB">
        <w:t>органы м</w:t>
      </w:r>
      <w:r w:rsidR="00C73A87">
        <w:t>естного самоуправления</w:t>
      </w:r>
      <w:r w:rsidR="00A37377" w:rsidRPr="007A7EEB">
        <w:t xml:space="preserve"> </w:t>
      </w:r>
      <w:r w:rsidR="00726217" w:rsidRPr="007A7EEB">
        <w:t>Карталинского муниципального района</w:t>
      </w:r>
      <w:r w:rsidR="00A37377" w:rsidRPr="007A7EEB">
        <w:t xml:space="preserve"> (далее </w:t>
      </w:r>
      <w:r w:rsidR="007F3F52" w:rsidRPr="007A7EEB">
        <w:t>–</w:t>
      </w:r>
      <w:r w:rsidR="00A37377" w:rsidRPr="007A7EEB">
        <w:t xml:space="preserve"> органы мес</w:t>
      </w:r>
      <w:r w:rsidR="00C73A87">
        <w:t>тного самоуправления района</w:t>
      </w:r>
      <w:r w:rsidR="009D267F" w:rsidRPr="007A7EEB">
        <w:t>).</w:t>
      </w:r>
    </w:p>
    <w:p w:rsidR="00B01D87" w:rsidRPr="007A7EEB" w:rsidRDefault="00B01D87" w:rsidP="007A7EEB">
      <w:pPr>
        <w:ind w:firstLine="709"/>
        <w:jc w:val="both"/>
      </w:pPr>
    </w:p>
    <w:p w:rsidR="00A37377" w:rsidRPr="007A7EEB" w:rsidRDefault="004757D2" w:rsidP="007A7EEB">
      <w:pPr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A37377" w:rsidRPr="007A7EEB">
        <w:rPr>
          <w:b/>
        </w:rPr>
        <w:t>МЕЖБЮДЖЕТНЫЕ ТРАНСФЕРТЫ</w:t>
      </w:r>
    </w:p>
    <w:p w:rsidR="007F3F52" w:rsidRPr="007A7EEB" w:rsidRDefault="007F3F52" w:rsidP="007A7EEB">
      <w:pPr>
        <w:ind w:firstLine="709"/>
        <w:jc w:val="both"/>
        <w:rPr>
          <w:b/>
        </w:rPr>
      </w:pPr>
    </w:p>
    <w:p w:rsidR="007F3F52" w:rsidRPr="007A7EEB" w:rsidRDefault="00C26F75" w:rsidP="004757D2">
      <w:pPr>
        <w:numPr>
          <w:ilvl w:val="0"/>
          <w:numId w:val="3"/>
        </w:numPr>
        <w:jc w:val="center"/>
        <w:rPr>
          <w:b/>
        </w:rPr>
      </w:pPr>
      <w:r w:rsidRPr="007A7EEB">
        <w:rPr>
          <w:b/>
        </w:rPr>
        <w:t>Формы межбюджетных трансфертов</w:t>
      </w:r>
      <w:r w:rsidR="00A37377" w:rsidRPr="007A7EEB">
        <w:rPr>
          <w:b/>
        </w:rPr>
        <w:t>,</w:t>
      </w:r>
      <w:r w:rsidR="00E46317" w:rsidRPr="007A7EEB">
        <w:rPr>
          <w:b/>
        </w:rPr>
        <w:t xml:space="preserve"> </w:t>
      </w:r>
      <w:r w:rsidR="00A37377" w:rsidRPr="007A7EEB">
        <w:rPr>
          <w:b/>
        </w:rPr>
        <w:t xml:space="preserve">предоставляемых </w:t>
      </w:r>
      <w:r w:rsidR="0096630D" w:rsidRPr="007A7EEB">
        <w:rPr>
          <w:b/>
        </w:rPr>
        <w:t xml:space="preserve">из бюджета </w:t>
      </w:r>
      <w:proofErr w:type="spellStart"/>
      <w:r w:rsidR="00CA1B3C">
        <w:rPr>
          <w:b/>
        </w:rPr>
        <w:t>Сухореченского</w:t>
      </w:r>
      <w:proofErr w:type="spellEnd"/>
      <w:r w:rsidR="00C73A87">
        <w:rPr>
          <w:b/>
        </w:rPr>
        <w:t xml:space="preserve"> сельского поселения</w:t>
      </w:r>
      <w:r w:rsidR="00E46317" w:rsidRPr="007A7EEB">
        <w:rPr>
          <w:b/>
        </w:rPr>
        <w:t xml:space="preserve"> </w:t>
      </w:r>
      <w:r w:rsidR="00C73A87">
        <w:rPr>
          <w:b/>
        </w:rPr>
        <w:t xml:space="preserve">бюджету </w:t>
      </w:r>
      <w:r w:rsidR="00B01D87" w:rsidRPr="007A7EEB">
        <w:rPr>
          <w:b/>
        </w:rPr>
        <w:t xml:space="preserve"> Карталинского муниципального района</w:t>
      </w:r>
    </w:p>
    <w:p w:rsidR="00A37377" w:rsidRPr="007A7EEB" w:rsidRDefault="00A37377" w:rsidP="007A7EEB">
      <w:pPr>
        <w:ind w:firstLine="709"/>
        <w:jc w:val="both"/>
      </w:pPr>
      <w:r w:rsidRPr="007A7EEB">
        <w:t xml:space="preserve">Межбюджетные трансферты </w:t>
      </w:r>
      <w:r w:rsidR="00535610" w:rsidRPr="007A7EEB">
        <w:t>из бюджета</w:t>
      </w:r>
      <w:r w:rsidR="00C73A87">
        <w:t xml:space="preserve"> </w:t>
      </w:r>
      <w:proofErr w:type="spellStart"/>
      <w:r w:rsidR="00CA1B3C">
        <w:t>Сухореченского</w:t>
      </w:r>
      <w:proofErr w:type="spellEnd"/>
      <w:r w:rsidR="00C73A87">
        <w:t xml:space="preserve"> сельского поселения</w:t>
      </w:r>
      <w:r w:rsidR="004071AF" w:rsidRPr="007A7EEB">
        <w:t xml:space="preserve"> </w:t>
      </w:r>
      <w:r w:rsidR="00B01D87" w:rsidRPr="007A7EEB">
        <w:t>(далее –</w:t>
      </w:r>
      <w:r w:rsidR="00AE51B5" w:rsidRPr="007A7EEB">
        <w:t xml:space="preserve"> бюджет</w:t>
      </w:r>
      <w:r w:rsidR="00C73A87">
        <w:t xml:space="preserve"> поселения</w:t>
      </w:r>
      <w:r w:rsidR="00AE51B5" w:rsidRPr="007A7EEB">
        <w:t xml:space="preserve">) </w:t>
      </w:r>
      <w:r w:rsidR="00C73A87">
        <w:t>бюджету</w:t>
      </w:r>
      <w:r w:rsidR="00A55691" w:rsidRPr="007A7EEB">
        <w:t xml:space="preserve"> Карталинского муниципального района</w:t>
      </w:r>
      <w:r w:rsidR="00C73A87">
        <w:t xml:space="preserve"> (далее – бюджету района</w:t>
      </w:r>
      <w:r w:rsidR="00AE51B5" w:rsidRPr="007A7EEB">
        <w:t>)</w:t>
      </w:r>
      <w:r w:rsidRPr="007A7EEB">
        <w:t xml:space="preserve"> предоставляются в форме:</w:t>
      </w:r>
    </w:p>
    <w:p w:rsidR="001C187D" w:rsidRPr="00C73A87" w:rsidRDefault="00C73A87" w:rsidP="007A7EEB">
      <w:pPr>
        <w:autoSpaceDE w:val="0"/>
        <w:autoSpaceDN w:val="0"/>
        <w:adjustRightInd w:val="0"/>
        <w:ind w:firstLine="709"/>
        <w:jc w:val="both"/>
      </w:pPr>
      <w:r>
        <w:t>1</w:t>
      </w:r>
      <w:r w:rsidR="00A37377" w:rsidRPr="00C73A87">
        <w:t xml:space="preserve">) </w:t>
      </w:r>
      <w:r w:rsidR="001C187D" w:rsidRPr="00C73A87">
        <w:t>субсидий;</w:t>
      </w:r>
    </w:p>
    <w:p w:rsidR="009A5CD5" w:rsidRPr="007A7EEB" w:rsidRDefault="00C73A87" w:rsidP="007A7EEB">
      <w:pPr>
        <w:ind w:firstLine="709"/>
        <w:jc w:val="both"/>
      </w:pPr>
      <w:r w:rsidRPr="00C73A87">
        <w:t>2</w:t>
      </w:r>
      <w:r w:rsidR="00CA5FED" w:rsidRPr="00C73A87">
        <w:t>) иных межбюджетных трансфертов.</w:t>
      </w:r>
    </w:p>
    <w:p w:rsidR="00FD3373" w:rsidRPr="007A7EEB" w:rsidRDefault="00FD3373" w:rsidP="007A7EEB">
      <w:pPr>
        <w:ind w:firstLine="709"/>
        <w:jc w:val="both"/>
      </w:pPr>
    </w:p>
    <w:p w:rsidR="001C187D" w:rsidRPr="007A7EEB" w:rsidRDefault="00C73A87" w:rsidP="004757D2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Субсидии бюджету района</w:t>
      </w:r>
      <w:r w:rsidR="00B01D87" w:rsidRPr="007A7EEB">
        <w:rPr>
          <w:b/>
        </w:rPr>
        <w:t xml:space="preserve"> из бюджета</w:t>
      </w:r>
      <w:r>
        <w:rPr>
          <w:b/>
        </w:rPr>
        <w:t xml:space="preserve"> поселения</w:t>
      </w:r>
    </w:p>
    <w:p w:rsidR="008D7840" w:rsidRPr="007A7EEB" w:rsidRDefault="001C187D" w:rsidP="007A7EEB">
      <w:pPr>
        <w:ind w:firstLine="709"/>
        <w:jc w:val="both"/>
      </w:pPr>
      <w:r w:rsidRPr="007A7EEB">
        <w:t xml:space="preserve"> </w:t>
      </w:r>
      <w:r w:rsidR="00C73A87">
        <w:t xml:space="preserve">1. Решением о бюджете </w:t>
      </w:r>
      <w:proofErr w:type="spellStart"/>
      <w:r w:rsidR="00CA1B3C">
        <w:t>Сухореченского</w:t>
      </w:r>
      <w:proofErr w:type="spellEnd"/>
      <w:r w:rsidR="00C73A87">
        <w:t xml:space="preserve"> сельского поселения</w:t>
      </w:r>
      <w:r w:rsidR="008D7840" w:rsidRPr="007A7EEB">
        <w:t xml:space="preserve"> на очередной финансовый год и плановый период может быть преду</w:t>
      </w:r>
      <w:r w:rsidR="00957073">
        <w:t>смотрено предоставление бюджету района</w:t>
      </w:r>
      <w:r w:rsidR="008D7840" w:rsidRPr="007A7EEB">
        <w:t xml:space="preserve"> субсидий.</w:t>
      </w:r>
    </w:p>
    <w:p w:rsidR="008D7840" w:rsidRPr="007A7EEB" w:rsidRDefault="008D7840" w:rsidP="007A7EEB">
      <w:pPr>
        <w:ind w:firstLine="709"/>
        <w:jc w:val="both"/>
      </w:pPr>
      <w:r w:rsidRPr="007A7EEB">
        <w:t>2. Методика</w:t>
      </w:r>
      <w:r w:rsidR="00957073">
        <w:t xml:space="preserve"> распределения субсидий бюджету района</w:t>
      </w:r>
      <w:r w:rsidR="00FF394D">
        <w:t xml:space="preserve"> </w:t>
      </w:r>
      <w:r w:rsidRPr="007A7EEB">
        <w:t>утверждается р</w:t>
      </w:r>
      <w:r w:rsidR="00957073">
        <w:t>ешением о бюджете поселения</w:t>
      </w:r>
      <w:r w:rsidRPr="007A7EEB">
        <w:t xml:space="preserve"> на очередной финансовый год и плановый период.</w:t>
      </w:r>
    </w:p>
    <w:p w:rsidR="008D7840" w:rsidRPr="007A7EEB" w:rsidRDefault="008D7840" w:rsidP="007A7EEB">
      <w:pPr>
        <w:ind w:firstLine="709"/>
        <w:jc w:val="both"/>
      </w:pPr>
      <w:r w:rsidRPr="007A7EEB">
        <w:lastRenderedPageBreak/>
        <w:t xml:space="preserve">3. Порядок </w:t>
      </w:r>
      <w:r w:rsidR="00957073">
        <w:t>предоставления субсидий бюджету района</w:t>
      </w:r>
      <w:r w:rsidRPr="007A7EEB">
        <w:t xml:space="preserve"> устанавливается нормативными пр</w:t>
      </w:r>
      <w:r w:rsidR="00957073">
        <w:t xml:space="preserve">авовыми актами администрации </w:t>
      </w:r>
      <w:proofErr w:type="spellStart"/>
      <w:r w:rsidR="00CA1B3C">
        <w:t>Сухореченского</w:t>
      </w:r>
      <w:proofErr w:type="spellEnd"/>
      <w:r w:rsidR="00957073">
        <w:t xml:space="preserve"> сельского поселения</w:t>
      </w:r>
      <w:r w:rsidRPr="007A7EEB">
        <w:t>.</w:t>
      </w:r>
    </w:p>
    <w:p w:rsidR="001C187D" w:rsidRPr="007A7EEB" w:rsidRDefault="001C187D" w:rsidP="007A7EEB">
      <w:pPr>
        <w:autoSpaceDE w:val="0"/>
        <w:autoSpaceDN w:val="0"/>
        <w:adjustRightInd w:val="0"/>
        <w:ind w:firstLine="709"/>
        <w:jc w:val="both"/>
      </w:pPr>
    </w:p>
    <w:p w:rsidR="008D7840" w:rsidRPr="007A7EEB" w:rsidRDefault="008D7840" w:rsidP="007A7EE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D3373" w:rsidRPr="007A7EEB" w:rsidRDefault="00FD3373" w:rsidP="004757D2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A7EEB">
        <w:rPr>
          <w:b/>
          <w:bCs/>
        </w:rPr>
        <w:t xml:space="preserve">Иные </w:t>
      </w:r>
      <w:r w:rsidR="00957073">
        <w:rPr>
          <w:b/>
          <w:bCs/>
        </w:rPr>
        <w:t>межбюджетные трансферты бюджету района</w:t>
      </w:r>
      <w:r w:rsidR="00CD0B7C" w:rsidRPr="007A7EEB">
        <w:rPr>
          <w:b/>
          <w:bCs/>
        </w:rPr>
        <w:t xml:space="preserve"> из бюджета</w:t>
      </w:r>
      <w:r w:rsidR="00957073">
        <w:rPr>
          <w:b/>
          <w:bCs/>
        </w:rPr>
        <w:t xml:space="preserve"> поселения</w:t>
      </w:r>
    </w:p>
    <w:p w:rsidR="00FD3373" w:rsidRPr="007A7EEB" w:rsidRDefault="00FD3373" w:rsidP="007A7EEB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7A7EEB">
        <w:rPr>
          <w:bCs/>
        </w:rPr>
        <w:t xml:space="preserve">В случаях и порядке, предусмотренных муниципальными правовыми актами </w:t>
      </w:r>
      <w:r w:rsidR="00957073">
        <w:rPr>
          <w:bCs/>
        </w:rPr>
        <w:t xml:space="preserve">Совета депутатов </w:t>
      </w:r>
      <w:proofErr w:type="spellStart"/>
      <w:r w:rsidR="00CA1B3C">
        <w:rPr>
          <w:bCs/>
        </w:rPr>
        <w:t>Сухореченского</w:t>
      </w:r>
      <w:proofErr w:type="spellEnd"/>
      <w:r w:rsidR="00957073">
        <w:rPr>
          <w:bCs/>
        </w:rPr>
        <w:t xml:space="preserve"> сельского поселения</w:t>
      </w:r>
      <w:r w:rsidRPr="007A7EEB">
        <w:rPr>
          <w:bCs/>
        </w:rPr>
        <w:t xml:space="preserve">, принимаемыми в соответствии с требованиями Бюджетного </w:t>
      </w:r>
      <w:hyperlink r:id="rId8" w:history="1">
        <w:r w:rsidRPr="00042BE1">
          <w:rPr>
            <w:bCs/>
            <w:color w:val="000000"/>
          </w:rPr>
          <w:t>кодекса</w:t>
        </w:r>
      </w:hyperlink>
      <w:r w:rsidRPr="007A7EEB">
        <w:rPr>
          <w:bCs/>
        </w:rPr>
        <w:t xml:space="preserve"> Российской Федерации и закона</w:t>
      </w:r>
      <w:r w:rsidR="00957073">
        <w:rPr>
          <w:bCs/>
        </w:rPr>
        <w:t>ми Челябинской области, бюджету района</w:t>
      </w:r>
      <w:r w:rsidR="00CD0B7C" w:rsidRPr="007A7EEB">
        <w:rPr>
          <w:bCs/>
        </w:rPr>
        <w:t xml:space="preserve"> из бюджета</w:t>
      </w:r>
      <w:r w:rsidR="00957073">
        <w:rPr>
          <w:bCs/>
        </w:rPr>
        <w:t xml:space="preserve"> поселения</w:t>
      </w:r>
      <w:r w:rsidRPr="007A7EEB">
        <w:rPr>
          <w:bCs/>
        </w:rPr>
        <w:t xml:space="preserve"> могут быть предоставлены иные межбюджетные трансферты,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  <w:proofErr w:type="gramEnd"/>
    </w:p>
    <w:p w:rsidR="008D7840" w:rsidRPr="007A7EEB" w:rsidRDefault="00FB61FF" w:rsidP="007A7EEB">
      <w:pPr>
        <w:ind w:firstLine="709"/>
        <w:jc w:val="both"/>
      </w:pPr>
      <w:r w:rsidRPr="007A7EEB">
        <w:rPr>
          <w:bCs/>
        </w:rPr>
        <w:t>М</w:t>
      </w:r>
      <w:r w:rsidR="008D7840" w:rsidRPr="007A7EEB">
        <w:rPr>
          <w:bCs/>
        </w:rPr>
        <w:t>етодика распределения иных межбюджетных трансфертов</w:t>
      </w:r>
      <w:r w:rsidR="00957073">
        <w:rPr>
          <w:bCs/>
        </w:rPr>
        <w:t xml:space="preserve"> из</w:t>
      </w:r>
      <w:r w:rsidR="00FB612E" w:rsidRPr="007A7EEB">
        <w:rPr>
          <w:bCs/>
        </w:rPr>
        <w:t xml:space="preserve"> бюджета</w:t>
      </w:r>
      <w:r w:rsidR="008D7840" w:rsidRPr="007A7EEB">
        <w:rPr>
          <w:bCs/>
        </w:rPr>
        <w:t xml:space="preserve"> </w:t>
      </w:r>
      <w:r w:rsidR="00957073">
        <w:rPr>
          <w:bCs/>
        </w:rPr>
        <w:t>поселения бюджету района</w:t>
      </w:r>
      <w:r w:rsidR="008D7840" w:rsidRPr="007A7EEB">
        <w:rPr>
          <w:bCs/>
        </w:rPr>
        <w:t xml:space="preserve"> утверждается решением о </w:t>
      </w:r>
      <w:r w:rsidR="00957073">
        <w:rPr>
          <w:bCs/>
        </w:rPr>
        <w:t>бюджете поселения</w:t>
      </w:r>
      <w:r w:rsidR="008D7840" w:rsidRPr="007A7EEB">
        <w:rPr>
          <w:bCs/>
        </w:rPr>
        <w:t xml:space="preserve"> на очередной финансовый год </w:t>
      </w:r>
      <w:r w:rsidR="008D7840" w:rsidRPr="007A7EEB">
        <w:t>и плановый период</w:t>
      </w:r>
      <w:r w:rsidR="00FF394D">
        <w:t xml:space="preserve"> (Приложение)</w:t>
      </w:r>
      <w:r w:rsidR="008D7840" w:rsidRPr="007A7EEB">
        <w:t>.</w:t>
      </w:r>
    </w:p>
    <w:p w:rsidR="008D7840" w:rsidRPr="007A7EEB" w:rsidRDefault="008D7840" w:rsidP="007A7EEB">
      <w:pPr>
        <w:ind w:firstLine="709"/>
        <w:jc w:val="both"/>
      </w:pPr>
      <w:r w:rsidRPr="008E4CB2">
        <w:t>Порядок предоставления иных межбюджетных трансфертов</w:t>
      </w:r>
      <w:r w:rsidR="00FE6A00" w:rsidRPr="008E4CB2">
        <w:t xml:space="preserve"> устанавливается</w:t>
      </w:r>
      <w:r w:rsidRPr="008E4CB2">
        <w:t xml:space="preserve"> нормативными пра</w:t>
      </w:r>
      <w:r w:rsidR="00957073">
        <w:t xml:space="preserve">вовыми актами администрации </w:t>
      </w:r>
      <w:proofErr w:type="spellStart"/>
      <w:r w:rsidR="00CA1B3C">
        <w:t>Сухореченского</w:t>
      </w:r>
      <w:proofErr w:type="spellEnd"/>
      <w:r w:rsidR="00957073">
        <w:t xml:space="preserve"> сельского поселения, решениями Совета депутатов </w:t>
      </w:r>
      <w:proofErr w:type="spellStart"/>
      <w:r w:rsidR="00CA1B3C">
        <w:t>Сухореченского</w:t>
      </w:r>
      <w:proofErr w:type="spellEnd"/>
      <w:r w:rsidR="00957073">
        <w:t xml:space="preserve"> сельского поселения</w:t>
      </w:r>
      <w:r w:rsidR="00FB61FF" w:rsidRPr="008E4CB2">
        <w:t>.</w:t>
      </w:r>
    </w:p>
    <w:p w:rsidR="004E7F1A" w:rsidRPr="007A7EEB" w:rsidRDefault="004E7F1A" w:rsidP="007A7EEB">
      <w:pPr>
        <w:ind w:firstLine="709"/>
        <w:jc w:val="both"/>
      </w:pPr>
    </w:p>
    <w:p w:rsidR="002965F4" w:rsidRPr="007A7EEB" w:rsidRDefault="002965F4" w:rsidP="007A7EEB">
      <w:pPr>
        <w:pStyle w:val="ConsTitle"/>
        <w:widowControl/>
        <w:ind w:right="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7EEB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2965F4" w:rsidRPr="007A7EEB" w:rsidRDefault="002965F4" w:rsidP="007A7EEB">
      <w:pPr>
        <w:pStyle w:val="ConsTitle"/>
        <w:widowControl/>
        <w:ind w:right="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7EEB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2965F4" w:rsidRPr="007A7EEB" w:rsidRDefault="002965F4" w:rsidP="007A7EEB">
      <w:pPr>
        <w:pStyle w:val="ConsTitle"/>
        <w:widowControl/>
        <w:ind w:right="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7EEB">
        <w:rPr>
          <w:rFonts w:ascii="Times New Roman" w:hAnsi="Times New Roman" w:cs="Times New Roman"/>
          <w:b w:val="0"/>
          <w:sz w:val="24"/>
          <w:szCs w:val="24"/>
        </w:rPr>
        <w:t>«О межбюджетных отношениях</w:t>
      </w:r>
    </w:p>
    <w:p w:rsidR="002965F4" w:rsidRPr="007A7EEB" w:rsidRDefault="00957073" w:rsidP="007A7EEB">
      <w:pPr>
        <w:pStyle w:val="ConsTitle"/>
        <w:widowControl/>
        <w:ind w:right="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 w:rsidR="00CA1B3C">
        <w:rPr>
          <w:rFonts w:ascii="Times New Roman" w:hAnsi="Times New Roman" w:cs="Times New Roman"/>
          <w:b w:val="0"/>
          <w:sz w:val="24"/>
          <w:szCs w:val="24"/>
        </w:rPr>
        <w:t>Сухореченском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  <w:r w:rsidR="002965F4" w:rsidRPr="007A7EE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841F1" w:rsidRPr="00957073" w:rsidRDefault="009841F1" w:rsidP="007A7EE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57073" w:rsidRPr="00957073" w:rsidRDefault="00957073" w:rsidP="00957073">
      <w:pPr>
        <w:keepNext/>
        <w:keepLines/>
        <w:widowControl w:val="0"/>
        <w:spacing w:line="360" w:lineRule="auto"/>
        <w:ind w:firstLine="709"/>
        <w:jc w:val="center"/>
        <w:outlineLvl w:val="1"/>
        <w:rPr>
          <w:bCs/>
          <w:color w:val="000000"/>
          <w:shd w:val="clear" w:color="auto" w:fill="FFFFFF"/>
        </w:rPr>
      </w:pPr>
      <w:r w:rsidRPr="00957073">
        <w:rPr>
          <w:bCs/>
          <w:color w:val="000000"/>
          <w:shd w:val="clear" w:color="auto" w:fill="FFFFFF"/>
        </w:rPr>
        <w:t>Методика распределения межбюджетных трансфертов</w:t>
      </w:r>
    </w:p>
    <w:p w:rsidR="00957073" w:rsidRPr="00957073" w:rsidRDefault="00957073" w:rsidP="00957073">
      <w:pPr>
        <w:keepNext/>
        <w:keepLines/>
        <w:widowControl w:val="0"/>
        <w:spacing w:line="360" w:lineRule="auto"/>
        <w:ind w:firstLine="709"/>
        <w:jc w:val="center"/>
        <w:outlineLvl w:val="1"/>
        <w:rPr>
          <w:bCs/>
          <w:color w:val="000000"/>
          <w:shd w:val="clear" w:color="auto" w:fill="FFFFFF"/>
        </w:rPr>
      </w:pPr>
      <w:r w:rsidRPr="00957073">
        <w:rPr>
          <w:bCs/>
          <w:color w:val="000000"/>
          <w:shd w:val="clear" w:color="auto" w:fill="FFFFFF"/>
        </w:rPr>
        <w:t xml:space="preserve">из бюджета </w:t>
      </w:r>
      <w:proofErr w:type="spellStart"/>
      <w:r w:rsidR="00CA1B3C">
        <w:rPr>
          <w:bCs/>
          <w:color w:val="000000"/>
          <w:shd w:val="clear" w:color="auto" w:fill="FFFFFF"/>
        </w:rPr>
        <w:t>Сухореченского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r w:rsidRPr="00957073">
        <w:rPr>
          <w:bCs/>
          <w:color w:val="000000"/>
          <w:shd w:val="clear" w:color="auto" w:fill="FFFFFF"/>
        </w:rPr>
        <w:t>сельского поселения</w:t>
      </w:r>
    </w:p>
    <w:p w:rsidR="00957073" w:rsidRPr="00957073" w:rsidRDefault="00957073" w:rsidP="00957073">
      <w:pPr>
        <w:suppressAutoHyphens/>
        <w:rPr>
          <w:color w:val="3C3C3C"/>
          <w:spacing w:val="2"/>
          <w:lang w:eastAsia="ar-SA"/>
        </w:rPr>
      </w:pPr>
      <w:r w:rsidRPr="00957073">
        <w:rPr>
          <w:color w:val="000000"/>
          <w:lang w:eastAsia="ar-SA"/>
        </w:rPr>
        <w:t xml:space="preserve">Межбюджетные трансферты (далее – трансферты) предоставляются  </w:t>
      </w:r>
      <w:proofErr w:type="spellStart"/>
      <w:r w:rsidRPr="00957073">
        <w:rPr>
          <w:color w:val="000000"/>
          <w:lang w:eastAsia="ar-SA"/>
        </w:rPr>
        <w:t>Карталинскому</w:t>
      </w:r>
      <w:proofErr w:type="spellEnd"/>
      <w:r w:rsidRPr="00957073">
        <w:rPr>
          <w:color w:val="000000"/>
          <w:lang w:eastAsia="ar-SA"/>
        </w:rPr>
        <w:t xml:space="preserve"> муниципальному району (далее - району) на покрытие затрат, связанных с осуществлением полномочий по решению вопросов местного значения сельского поселения (далее - поселение),  </w:t>
      </w:r>
      <w:r w:rsidRPr="00957073">
        <w:rPr>
          <w:bCs/>
          <w:lang w:eastAsia="ar-SA"/>
        </w:rPr>
        <w:t>на выполнение требований №44-ФЗ от 05.04.2013г. «О контрактной системе в сфере закупок товаров, работ, услуг для обеспечения государственных и муниципальных нужд»</w:t>
      </w:r>
      <w:r w:rsidRPr="00957073">
        <w:rPr>
          <w:color w:val="3C3C3C"/>
          <w:spacing w:val="2"/>
          <w:lang w:eastAsia="ar-SA"/>
        </w:rPr>
        <w:t xml:space="preserve"> </w:t>
      </w:r>
      <w:proofErr w:type="gramStart"/>
      <w:r w:rsidRPr="00957073">
        <w:rPr>
          <w:color w:val="3C3C3C"/>
          <w:spacing w:val="2"/>
          <w:lang w:eastAsia="ar-SA"/>
        </w:rPr>
        <w:t>на</w:t>
      </w:r>
      <w:proofErr w:type="gramEnd"/>
      <w:r w:rsidRPr="00957073">
        <w:rPr>
          <w:color w:val="3C3C3C"/>
          <w:spacing w:val="2"/>
          <w:lang w:eastAsia="ar-SA"/>
        </w:rPr>
        <w:t>:</w:t>
      </w:r>
    </w:p>
    <w:p w:rsidR="00957073" w:rsidRPr="00957073" w:rsidRDefault="00957073" w:rsidP="00957073">
      <w:pPr>
        <w:suppressAutoHyphens/>
        <w:rPr>
          <w:bCs/>
          <w:lang w:eastAsia="ar-SA"/>
        </w:rPr>
      </w:pPr>
      <w:r w:rsidRPr="00957073">
        <w:rPr>
          <w:color w:val="3C3C3C"/>
          <w:spacing w:val="2"/>
          <w:lang w:eastAsia="ar-SA"/>
        </w:rPr>
        <w:t xml:space="preserve">        1. </w:t>
      </w:r>
      <w:r w:rsidRPr="00957073">
        <w:rPr>
          <w:color w:val="000000"/>
          <w:lang w:eastAsia="ar-SA"/>
        </w:rPr>
        <w:t>содержание специалиста по муниципальным закупкам (на оплату труда, услуги по содержанию имущества, увеличение стоимости основных средств и материальных запасов и прочие расходы).</w:t>
      </w:r>
    </w:p>
    <w:p w:rsidR="00957073" w:rsidRPr="00957073" w:rsidRDefault="00957073" w:rsidP="00957073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  <w:lang w:eastAsia="ar-SA"/>
        </w:rPr>
      </w:pPr>
      <w:r w:rsidRPr="00957073">
        <w:rPr>
          <w:color w:val="000000"/>
          <w:lang w:eastAsia="ar-SA"/>
        </w:rPr>
        <w:t>Размер трансфертов району определяется по формуле:</w:t>
      </w:r>
    </w:p>
    <w:p w:rsidR="00957073" w:rsidRPr="00957073" w:rsidRDefault="00957073" w:rsidP="00957073">
      <w:pPr>
        <w:shd w:val="clear" w:color="auto" w:fill="FFFFFF"/>
        <w:suppressAutoHyphens/>
        <w:spacing w:line="360" w:lineRule="auto"/>
        <w:ind w:firstLine="709"/>
        <w:jc w:val="center"/>
        <w:rPr>
          <w:color w:val="000000"/>
          <w:lang w:eastAsia="ar-SA"/>
        </w:rPr>
      </w:pPr>
      <w:r w:rsidRPr="00957073">
        <w:rPr>
          <w:color w:val="000000"/>
          <w:lang w:val="en-US" w:eastAsia="ar-SA"/>
        </w:rPr>
        <w:t>W</w:t>
      </w:r>
      <w:r w:rsidRPr="00957073">
        <w:rPr>
          <w:color w:val="000000"/>
          <w:lang w:eastAsia="ar-SA"/>
        </w:rPr>
        <w:t xml:space="preserve">= </w:t>
      </w:r>
      <w:r w:rsidRPr="00957073">
        <w:rPr>
          <w:color w:val="000000"/>
          <w:lang w:val="en-US" w:eastAsia="ar-SA"/>
        </w:rPr>
        <w:t>R</w:t>
      </w:r>
      <w:r w:rsidRPr="00957073">
        <w:rPr>
          <w:color w:val="000000"/>
          <w:lang w:eastAsia="ar-SA"/>
        </w:rPr>
        <w:t>+</w:t>
      </w:r>
      <w:r w:rsidRPr="00957073">
        <w:rPr>
          <w:color w:val="000000"/>
          <w:lang w:val="en-US" w:eastAsia="ar-SA"/>
        </w:rPr>
        <w:t>K</w:t>
      </w:r>
      <w:r w:rsidRPr="00957073">
        <w:rPr>
          <w:color w:val="000000"/>
          <w:lang w:eastAsia="ar-SA"/>
        </w:rPr>
        <w:t>, где</w:t>
      </w:r>
    </w:p>
    <w:p w:rsidR="00957073" w:rsidRPr="00957073" w:rsidRDefault="00957073" w:rsidP="00957073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  <w:lang w:eastAsia="ar-SA"/>
        </w:rPr>
      </w:pPr>
      <w:r w:rsidRPr="00957073">
        <w:rPr>
          <w:color w:val="000000"/>
          <w:lang w:val="en-US" w:eastAsia="ar-SA"/>
        </w:rPr>
        <w:t>W</w:t>
      </w:r>
      <w:r w:rsidRPr="00957073">
        <w:rPr>
          <w:color w:val="000000"/>
          <w:lang w:eastAsia="ar-SA"/>
        </w:rPr>
        <w:t xml:space="preserve"> – </w:t>
      </w:r>
      <w:proofErr w:type="gramStart"/>
      <w:r w:rsidRPr="00957073">
        <w:rPr>
          <w:color w:val="000000"/>
          <w:lang w:eastAsia="ar-SA"/>
        </w:rPr>
        <w:t>объем</w:t>
      </w:r>
      <w:proofErr w:type="gramEnd"/>
      <w:r w:rsidRPr="00957073">
        <w:rPr>
          <w:color w:val="000000"/>
          <w:lang w:eastAsia="ar-SA"/>
        </w:rPr>
        <w:t xml:space="preserve"> трансфертов бюджету района;</w:t>
      </w:r>
    </w:p>
    <w:p w:rsidR="00957073" w:rsidRPr="00957073" w:rsidRDefault="00957073" w:rsidP="00957073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  <w:lang w:eastAsia="ar-SA"/>
        </w:rPr>
      </w:pPr>
      <w:r w:rsidRPr="00957073">
        <w:rPr>
          <w:color w:val="000000"/>
          <w:lang w:val="en-US" w:eastAsia="ar-SA"/>
        </w:rPr>
        <w:t>R</w:t>
      </w:r>
      <w:r w:rsidRPr="00957073">
        <w:rPr>
          <w:color w:val="000000"/>
          <w:lang w:eastAsia="ar-SA"/>
        </w:rPr>
        <w:t xml:space="preserve"> – </w:t>
      </w:r>
      <w:proofErr w:type="gramStart"/>
      <w:r w:rsidRPr="00957073">
        <w:rPr>
          <w:color w:val="000000"/>
          <w:lang w:eastAsia="ar-SA"/>
        </w:rPr>
        <w:t>затраты</w:t>
      </w:r>
      <w:proofErr w:type="gramEnd"/>
      <w:r w:rsidRPr="00957073">
        <w:rPr>
          <w:color w:val="000000"/>
          <w:lang w:eastAsia="ar-SA"/>
        </w:rPr>
        <w:t>, связанные с решением вопросов местного значения в соответствии со ст.14 №131-ФЗ от 06.10.2003 года;</w:t>
      </w:r>
    </w:p>
    <w:p w:rsidR="00957073" w:rsidRPr="00957073" w:rsidRDefault="00957073" w:rsidP="00957073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  <w:lang w:eastAsia="ar-SA"/>
        </w:rPr>
      </w:pPr>
      <w:r w:rsidRPr="00957073">
        <w:rPr>
          <w:color w:val="000000"/>
          <w:lang w:val="en-US" w:eastAsia="ar-SA"/>
        </w:rPr>
        <w:t>K</w:t>
      </w:r>
      <w:r w:rsidRPr="00957073">
        <w:rPr>
          <w:color w:val="000000"/>
          <w:lang w:eastAsia="ar-SA"/>
        </w:rPr>
        <w:t xml:space="preserve"> – </w:t>
      </w:r>
      <w:proofErr w:type="gramStart"/>
      <w:r w:rsidRPr="00957073">
        <w:rPr>
          <w:color w:val="000000"/>
          <w:lang w:eastAsia="ar-SA"/>
        </w:rPr>
        <w:t>затраты</w:t>
      </w:r>
      <w:proofErr w:type="gramEnd"/>
      <w:r w:rsidRPr="00957073">
        <w:rPr>
          <w:color w:val="000000"/>
          <w:lang w:eastAsia="ar-SA"/>
        </w:rPr>
        <w:t xml:space="preserve"> на содержание сотрудника;</w:t>
      </w:r>
    </w:p>
    <w:p w:rsidR="00957073" w:rsidRPr="00957073" w:rsidRDefault="00957073" w:rsidP="00957073">
      <w:pPr>
        <w:shd w:val="clear" w:color="auto" w:fill="FFFFFF"/>
        <w:suppressAutoHyphens/>
        <w:spacing w:line="360" w:lineRule="auto"/>
        <w:ind w:firstLine="709"/>
        <w:jc w:val="center"/>
        <w:rPr>
          <w:color w:val="000000"/>
          <w:lang w:eastAsia="ar-SA"/>
        </w:rPr>
      </w:pPr>
      <w:r w:rsidRPr="00957073">
        <w:rPr>
          <w:color w:val="000000"/>
          <w:lang w:eastAsia="ar-SA"/>
        </w:rPr>
        <w:t>К=Ф+10%Ф, где</w:t>
      </w:r>
    </w:p>
    <w:p w:rsidR="00957073" w:rsidRPr="00957073" w:rsidRDefault="00957073" w:rsidP="00957073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  <w:lang w:eastAsia="ar-SA"/>
        </w:rPr>
      </w:pPr>
      <w:proofErr w:type="gramStart"/>
      <w:r w:rsidRPr="00957073">
        <w:rPr>
          <w:color w:val="000000"/>
          <w:lang w:eastAsia="ar-SA"/>
        </w:rPr>
        <w:t>Ф-</w:t>
      </w:r>
      <w:proofErr w:type="gramEnd"/>
      <w:r w:rsidRPr="00957073">
        <w:rPr>
          <w:color w:val="000000"/>
          <w:lang w:eastAsia="ar-SA"/>
        </w:rPr>
        <w:t xml:space="preserve"> фонд оплаты труда, включая заработную плату и начисления на нее в размере 30,2%;</w:t>
      </w:r>
    </w:p>
    <w:p w:rsidR="00957073" w:rsidRPr="00957073" w:rsidRDefault="00957073" w:rsidP="00957073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957073">
        <w:rPr>
          <w:color w:val="000000"/>
          <w:lang w:eastAsia="ar-SA"/>
        </w:rPr>
        <w:t>10,0% - норматив расходов на материально-техническое обеспечение сотрудника (канцелярские расходы, оплата услуг связи и прочие расходы).</w:t>
      </w:r>
    </w:p>
    <w:p w:rsidR="00957073" w:rsidRPr="00957073" w:rsidRDefault="00957073" w:rsidP="00957073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957073">
        <w:rPr>
          <w:color w:val="000000"/>
          <w:lang w:eastAsia="ar-SA"/>
        </w:rPr>
        <w:t xml:space="preserve">Расчет межбюджетных трансфертов осуществляется в </w:t>
      </w:r>
      <w:proofErr w:type="gramStart"/>
      <w:r w:rsidRPr="00957073">
        <w:rPr>
          <w:color w:val="000000"/>
          <w:lang w:eastAsia="ar-SA"/>
        </w:rPr>
        <w:t>тысячах рублей</w:t>
      </w:r>
      <w:proofErr w:type="gramEnd"/>
      <w:r w:rsidRPr="00957073">
        <w:rPr>
          <w:color w:val="000000"/>
          <w:lang w:eastAsia="ar-SA"/>
        </w:rPr>
        <w:t xml:space="preserve"> и округляется до одного знака, после запятой.</w:t>
      </w:r>
    </w:p>
    <w:p w:rsidR="00957073" w:rsidRPr="00957073" w:rsidRDefault="00957073" w:rsidP="00957073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</w:p>
    <w:p w:rsidR="00957073" w:rsidRPr="00957073" w:rsidRDefault="00957073" w:rsidP="00957073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957073">
        <w:rPr>
          <w:color w:val="000000"/>
          <w:lang w:eastAsia="ar-SA"/>
        </w:rPr>
        <w:t>2. осуществление внутреннего муниципального финансового контроля</w:t>
      </w:r>
    </w:p>
    <w:p w:rsidR="00957073" w:rsidRPr="00957073" w:rsidRDefault="00957073" w:rsidP="00957073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  <w:lang w:eastAsia="ar-SA"/>
        </w:rPr>
      </w:pPr>
      <w:r w:rsidRPr="00957073">
        <w:rPr>
          <w:color w:val="000000"/>
          <w:lang w:eastAsia="ar-SA"/>
        </w:rPr>
        <w:t>Размер трансфертов району определяется по формуле:</w:t>
      </w:r>
    </w:p>
    <w:p w:rsidR="00957073" w:rsidRPr="00957073" w:rsidRDefault="00957073" w:rsidP="00957073">
      <w:pPr>
        <w:shd w:val="clear" w:color="auto" w:fill="FFFFFF"/>
        <w:suppressAutoHyphens/>
        <w:spacing w:line="360" w:lineRule="auto"/>
        <w:ind w:firstLine="709"/>
        <w:jc w:val="center"/>
        <w:rPr>
          <w:color w:val="000000"/>
          <w:lang w:eastAsia="ar-SA"/>
        </w:rPr>
      </w:pPr>
      <w:r w:rsidRPr="00957073">
        <w:rPr>
          <w:color w:val="000000"/>
          <w:lang w:val="en-US" w:eastAsia="ar-SA"/>
        </w:rPr>
        <w:t>W</w:t>
      </w:r>
      <w:r w:rsidRPr="00957073">
        <w:rPr>
          <w:color w:val="000000"/>
          <w:lang w:eastAsia="ar-SA"/>
        </w:rPr>
        <w:t xml:space="preserve">= </w:t>
      </w:r>
      <w:r w:rsidRPr="00957073">
        <w:rPr>
          <w:color w:val="000000"/>
          <w:lang w:val="en-US" w:eastAsia="ar-SA"/>
        </w:rPr>
        <w:t>K</w:t>
      </w:r>
      <w:r w:rsidRPr="00957073">
        <w:rPr>
          <w:color w:val="000000"/>
          <w:lang w:eastAsia="ar-SA"/>
        </w:rPr>
        <w:t>, где</w:t>
      </w:r>
    </w:p>
    <w:p w:rsidR="00957073" w:rsidRPr="00957073" w:rsidRDefault="00957073" w:rsidP="00957073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957073">
        <w:rPr>
          <w:color w:val="000000"/>
          <w:lang w:val="en-US" w:eastAsia="ar-SA"/>
        </w:rPr>
        <w:t>K</w:t>
      </w:r>
      <w:r w:rsidRPr="00957073">
        <w:rPr>
          <w:color w:val="000000"/>
          <w:lang w:eastAsia="ar-SA"/>
        </w:rPr>
        <w:t xml:space="preserve"> – </w:t>
      </w:r>
      <w:proofErr w:type="gramStart"/>
      <w:r w:rsidRPr="00957073">
        <w:rPr>
          <w:color w:val="000000"/>
          <w:lang w:eastAsia="ar-SA"/>
        </w:rPr>
        <w:t>затраты</w:t>
      </w:r>
      <w:proofErr w:type="gramEnd"/>
      <w:r w:rsidRPr="00957073">
        <w:rPr>
          <w:color w:val="000000"/>
          <w:lang w:eastAsia="ar-SA"/>
        </w:rPr>
        <w:t xml:space="preserve"> на канцелярские расходы сотрудника.</w:t>
      </w:r>
    </w:p>
    <w:p w:rsidR="00957073" w:rsidRPr="00957073" w:rsidRDefault="00957073" w:rsidP="00957073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</w:p>
    <w:p w:rsidR="00957073" w:rsidRPr="00957073" w:rsidRDefault="00957073" w:rsidP="00957073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</w:p>
    <w:p w:rsidR="00957073" w:rsidRPr="00957073" w:rsidRDefault="00957073" w:rsidP="00957073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</w:p>
    <w:p w:rsidR="00957073" w:rsidRPr="00957073" w:rsidRDefault="00957073" w:rsidP="00957073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</w:p>
    <w:p w:rsidR="009841F1" w:rsidRPr="00957073" w:rsidRDefault="009841F1" w:rsidP="007A7EEB">
      <w:pPr>
        <w:autoSpaceDE w:val="0"/>
        <w:autoSpaceDN w:val="0"/>
        <w:adjustRightInd w:val="0"/>
        <w:ind w:firstLine="709"/>
        <w:jc w:val="both"/>
      </w:pPr>
    </w:p>
    <w:sectPr w:rsidR="009841F1" w:rsidRPr="00957073" w:rsidSect="002965F4">
      <w:footerReference w:type="even" r:id="rId9"/>
      <w:footerReference w:type="default" r:id="rId10"/>
      <w:pgSz w:w="11906" w:h="16838"/>
      <w:pgMar w:top="360" w:right="567" w:bottom="36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21" w:rsidRDefault="003B1121">
      <w:r>
        <w:separator/>
      </w:r>
    </w:p>
  </w:endnote>
  <w:endnote w:type="continuationSeparator" w:id="0">
    <w:p w:rsidR="003B1121" w:rsidRDefault="003B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9A" w:rsidRDefault="0028519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519A" w:rsidRDefault="002851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9A" w:rsidRDefault="0028519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21" w:rsidRDefault="003B1121">
      <w:r>
        <w:separator/>
      </w:r>
    </w:p>
  </w:footnote>
  <w:footnote w:type="continuationSeparator" w:id="0">
    <w:p w:rsidR="003B1121" w:rsidRDefault="003B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28F"/>
    <w:multiLevelType w:val="hybridMultilevel"/>
    <w:tmpl w:val="74C2AB5A"/>
    <w:lvl w:ilvl="0" w:tplc="621098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35972"/>
    <w:multiLevelType w:val="hybridMultilevel"/>
    <w:tmpl w:val="C04A823C"/>
    <w:lvl w:ilvl="0" w:tplc="041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F9A5792"/>
    <w:multiLevelType w:val="hybridMultilevel"/>
    <w:tmpl w:val="45ECFED6"/>
    <w:lvl w:ilvl="0" w:tplc="45EAADDC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B4E5289"/>
    <w:multiLevelType w:val="hybridMultilevel"/>
    <w:tmpl w:val="4A1C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377"/>
    <w:rsid w:val="00001963"/>
    <w:rsid w:val="0000349B"/>
    <w:rsid w:val="00013A43"/>
    <w:rsid w:val="000267F4"/>
    <w:rsid w:val="0003721F"/>
    <w:rsid w:val="00042BE1"/>
    <w:rsid w:val="00062F62"/>
    <w:rsid w:val="00086424"/>
    <w:rsid w:val="00090F32"/>
    <w:rsid w:val="000A0FBF"/>
    <w:rsid w:val="000A198B"/>
    <w:rsid w:val="000B137C"/>
    <w:rsid w:val="000B26AE"/>
    <w:rsid w:val="000B3D88"/>
    <w:rsid w:val="000E2786"/>
    <w:rsid w:val="000F7951"/>
    <w:rsid w:val="001105FF"/>
    <w:rsid w:val="0011231F"/>
    <w:rsid w:val="00124821"/>
    <w:rsid w:val="00162A41"/>
    <w:rsid w:val="00176B4B"/>
    <w:rsid w:val="001A2E56"/>
    <w:rsid w:val="001B117C"/>
    <w:rsid w:val="001C14C7"/>
    <w:rsid w:val="001C14EA"/>
    <w:rsid w:val="001C1795"/>
    <w:rsid w:val="001C187D"/>
    <w:rsid w:val="001D3A0A"/>
    <w:rsid w:val="001E35D4"/>
    <w:rsid w:val="00204C12"/>
    <w:rsid w:val="00231381"/>
    <w:rsid w:val="00240E3E"/>
    <w:rsid w:val="00245EC4"/>
    <w:rsid w:val="00246477"/>
    <w:rsid w:val="00250CEA"/>
    <w:rsid w:val="00251EDA"/>
    <w:rsid w:val="00254743"/>
    <w:rsid w:val="00273F1B"/>
    <w:rsid w:val="00280CA9"/>
    <w:rsid w:val="0028519A"/>
    <w:rsid w:val="002965F4"/>
    <w:rsid w:val="002B7BA1"/>
    <w:rsid w:val="002D53BF"/>
    <w:rsid w:val="002D7D70"/>
    <w:rsid w:val="00301CB5"/>
    <w:rsid w:val="00305161"/>
    <w:rsid w:val="00320293"/>
    <w:rsid w:val="00326410"/>
    <w:rsid w:val="00330810"/>
    <w:rsid w:val="00352357"/>
    <w:rsid w:val="00371BB3"/>
    <w:rsid w:val="00381F1F"/>
    <w:rsid w:val="003864B8"/>
    <w:rsid w:val="00393FB2"/>
    <w:rsid w:val="003B1121"/>
    <w:rsid w:val="003B6B07"/>
    <w:rsid w:val="003C52D7"/>
    <w:rsid w:val="004071AF"/>
    <w:rsid w:val="004233A6"/>
    <w:rsid w:val="00426DF2"/>
    <w:rsid w:val="00427683"/>
    <w:rsid w:val="00435B52"/>
    <w:rsid w:val="00436F31"/>
    <w:rsid w:val="00440980"/>
    <w:rsid w:val="004673D9"/>
    <w:rsid w:val="00471724"/>
    <w:rsid w:val="004757D2"/>
    <w:rsid w:val="0048335B"/>
    <w:rsid w:val="00485B4F"/>
    <w:rsid w:val="00492D41"/>
    <w:rsid w:val="00495F35"/>
    <w:rsid w:val="004A03D1"/>
    <w:rsid w:val="004A5803"/>
    <w:rsid w:val="004B1297"/>
    <w:rsid w:val="004B4AE3"/>
    <w:rsid w:val="004B7A22"/>
    <w:rsid w:val="004C6509"/>
    <w:rsid w:val="004D3E80"/>
    <w:rsid w:val="004D5E49"/>
    <w:rsid w:val="004E7F1A"/>
    <w:rsid w:val="0050746A"/>
    <w:rsid w:val="005341CB"/>
    <w:rsid w:val="00535610"/>
    <w:rsid w:val="00553A10"/>
    <w:rsid w:val="00584DE8"/>
    <w:rsid w:val="005B2987"/>
    <w:rsid w:val="005B2D39"/>
    <w:rsid w:val="005C0892"/>
    <w:rsid w:val="005D64B1"/>
    <w:rsid w:val="005E0F6D"/>
    <w:rsid w:val="005E689D"/>
    <w:rsid w:val="005F73AD"/>
    <w:rsid w:val="0064305C"/>
    <w:rsid w:val="00675119"/>
    <w:rsid w:val="00683462"/>
    <w:rsid w:val="006A1234"/>
    <w:rsid w:val="006A2BA4"/>
    <w:rsid w:val="006A3C3B"/>
    <w:rsid w:val="006B398D"/>
    <w:rsid w:val="006B6F13"/>
    <w:rsid w:val="006D08E5"/>
    <w:rsid w:val="006D2226"/>
    <w:rsid w:val="006E50B9"/>
    <w:rsid w:val="00702D68"/>
    <w:rsid w:val="00726217"/>
    <w:rsid w:val="0073281C"/>
    <w:rsid w:val="00735602"/>
    <w:rsid w:val="00747AB0"/>
    <w:rsid w:val="007641A3"/>
    <w:rsid w:val="007A7EEB"/>
    <w:rsid w:val="007C03BE"/>
    <w:rsid w:val="007D19CB"/>
    <w:rsid w:val="007D3DB0"/>
    <w:rsid w:val="007E1D55"/>
    <w:rsid w:val="007F3F52"/>
    <w:rsid w:val="007F7AF8"/>
    <w:rsid w:val="008202E4"/>
    <w:rsid w:val="00823160"/>
    <w:rsid w:val="008324DF"/>
    <w:rsid w:val="008441CE"/>
    <w:rsid w:val="00846F2F"/>
    <w:rsid w:val="0085073E"/>
    <w:rsid w:val="00851784"/>
    <w:rsid w:val="00860E71"/>
    <w:rsid w:val="00863201"/>
    <w:rsid w:val="008D7840"/>
    <w:rsid w:val="008E3F8F"/>
    <w:rsid w:val="008E4CB2"/>
    <w:rsid w:val="008E747F"/>
    <w:rsid w:val="008F5BA8"/>
    <w:rsid w:val="00920194"/>
    <w:rsid w:val="00926BC9"/>
    <w:rsid w:val="009344AB"/>
    <w:rsid w:val="00957073"/>
    <w:rsid w:val="00962C47"/>
    <w:rsid w:val="0096630D"/>
    <w:rsid w:val="009841F1"/>
    <w:rsid w:val="009851FA"/>
    <w:rsid w:val="009874A4"/>
    <w:rsid w:val="00995EA1"/>
    <w:rsid w:val="009A5CD5"/>
    <w:rsid w:val="009B1DAA"/>
    <w:rsid w:val="009D1637"/>
    <w:rsid w:val="009D267F"/>
    <w:rsid w:val="00A116F0"/>
    <w:rsid w:val="00A11804"/>
    <w:rsid w:val="00A37377"/>
    <w:rsid w:val="00A437F7"/>
    <w:rsid w:val="00A50F4E"/>
    <w:rsid w:val="00A54770"/>
    <w:rsid w:val="00A55691"/>
    <w:rsid w:val="00A6433C"/>
    <w:rsid w:val="00A8175D"/>
    <w:rsid w:val="00AE51B5"/>
    <w:rsid w:val="00B01D87"/>
    <w:rsid w:val="00B077E2"/>
    <w:rsid w:val="00B131A6"/>
    <w:rsid w:val="00B41F00"/>
    <w:rsid w:val="00B44B46"/>
    <w:rsid w:val="00B536CF"/>
    <w:rsid w:val="00B54D70"/>
    <w:rsid w:val="00B56772"/>
    <w:rsid w:val="00B6548B"/>
    <w:rsid w:val="00BA5D16"/>
    <w:rsid w:val="00BC6772"/>
    <w:rsid w:val="00BE37F8"/>
    <w:rsid w:val="00BF3AC4"/>
    <w:rsid w:val="00C01398"/>
    <w:rsid w:val="00C26F75"/>
    <w:rsid w:val="00C34635"/>
    <w:rsid w:val="00C35DA8"/>
    <w:rsid w:val="00C407DC"/>
    <w:rsid w:val="00C4576D"/>
    <w:rsid w:val="00C51C6A"/>
    <w:rsid w:val="00C6136D"/>
    <w:rsid w:val="00C73A87"/>
    <w:rsid w:val="00C75E0C"/>
    <w:rsid w:val="00CA1B3C"/>
    <w:rsid w:val="00CA5FED"/>
    <w:rsid w:val="00CD0B7C"/>
    <w:rsid w:val="00CE0B18"/>
    <w:rsid w:val="00CF3440"/>
    <w:rsid w:val="00CF49FB"/>
    <w:rsid w:val="00D23ADD"/>
    <w:rsid w:val="00D53D1E"/>
    <w:rsid w:val="00D57E17"/>
    <w:rsid w:val="00D65B38"/>
    <w:rsid w:val="00D71128"/>
    <w:rsid w:val="00D85A1B"/>
    <w:rsid w:val="00D87765"/>
    <w:rsid w:val="00D91116"/>
    <w:rsid w:val="00DB22F2"/>
    <w:rsid w:val="00DC089F"/>
    <w:rsid w:val="00E0223E"/>
    <w:rsid w:val="00E22805"/>
    <w:rsid w:val="00E3408D"/>
    <w:rsid w:val="00E42E39"/>
    <w:rsid w:val="00E46317"/>
    <w:rsid w:val="00E57521"/>
    <w:rsid w:val="00E83DEA"/>
    <w:rsid w:val="00EB5884"/>
    <w:rsid w:val="00ED79D9"/>
    <w:rsid w:val="00EE4E48"/>
    <w:rsid w:val="00F02B9E"/>
    <w:rsid w:val="00F02F5D"/>
    <w:rsid w:val="00F456AD"/>
    <w:rsid w:val="00F60835"/>
    <w:rsid w:val="00F6587F"/>
    <w:rsid w:val="00FA1003"/>
    <w:rsid w:val="00FB612E"/>
    <w:rsid w:val="00FB61FF"/>
    <w:rsid w:val="00FB7168"/>
    <w:rsid w:val="00FD3373"/>
    <w:rsid w:val="00FE6A00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 w:val="26"/>
      <w:szCs w:val="26"/>
    </w:rPr>
  </w:style>
  <w:style w:type="paragraph" w:styleId="a6">
    <w:name w:val="Balloon Text"/>
    <w:basedOn w:val="a"/>
    <w:semiHidden/>
    <w:rsid w:val="0023138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965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header"/>
    <w:basedOn w:val="a"/>
    <w:rsid w:val="002965F4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uiPriority w:val="35"/>
    <w:semiHidden/>
    <w:unhideWhenUsed/>
    <w:qFormat/>
    <w:rsid w:val="00381F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29F61016FB66936CCEC3329835DBD9B9B8ECE7CF802057FE52FF641BB6C9AE06C638A070729E2E7CB33BBDBc4v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C6B3-BD04-4C55-B647-F7ADCC62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октября 2005 года N 413-ЗО</vt:lpstr>
    </vt:vector>
  </TitlesOfParts>
  <Company>Фин Управление</Company>
  <LinksUpToDate>false</LinksUpToDate>
  <CharactersWithSpaces>6348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consultantplus://offline/ref=22629F61016FB66936CCEC3329835DBD9B9B8ECE7CF802057FE52FF641BB6C9AE06C638A070729E2E7CB33BBDBc4v5J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октября 2005 года N 413-ЗО</dc:title>
  <dc:creator>Грязев</dc:creator>
  <cp:lastModifiedBy>Пользователь</cp:lastModifiedBy>
  <cp:revision>2</cp:revision>
  <cp:lastPrinted>2019-12-19T10:15:00Z</cp:lastPrinted>
  <dcterms:created xsi:type="dcterms:W3CDTF">2019-12-19T10:37:00Z</dcterms:created>
  <dcterms:modified xsi:type="dcterms:W3CDTF">2019-12-19T10:37:00Z</dcterms:modified>
</cp:coreProperties>
</file>