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BC" w:rsidRDefault="002248BC" w:rsidP="00224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048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2248BC" w:rsidRDefault="002248BC" w:rsidP="002248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СУХОРЕЧЕНСКОГО СЕЛЬСКОГО ПОСЕЛЕНИЯ</w:t>
      </w:r>
    </w:p>
    <w:p w:rsidR="002248BC" w:rsidRDefault="002248BC" w:rsidP="002248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КАРТАЛИНСКОГО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2248BC" w:rsidRDefault="002248BC" w:rsidP="002248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ЧЕЛЯБИНСКОЙ  ОБЛАСТИ</w:t>
      </w:r>
      <w:proofErr w:type="gramEnd"/>
    </w:p>
    <w:p w:rsidR="002248BC" w:rsidRDefault="002248BC" w:rsidP="002248B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248BC" w:rsidRDefault="002248BC" w:rsidP="002248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248BC" w:rsidRDefault="002248BC" w:rsidP="002248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8BC" w:rsidRDefault="006D5C89" w:rsidP="002248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19.06.2020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9</w:t>
      </w:r>
    </w:p>
    <w:p w:rsidR="002248BC" w:rsidRDefault="002248BC" w:rsidP="002248BC">
      <w:pPr>
        <w:rPr>
          <w:rFonts w:ascii="Times New Roman" w:hAnsi="Times New Roman" w:cs="Times New Roman"/>
        </w:rPr>
      </w:pPr>
    </w:p>
    <w:p w:rsidR="002248BC" w:rsidRDefault="002248BC" w:rsidP="002248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2248BC" w:rsidRDefault="002248BC" w:rsidP="002248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2248BC" w:rsidRDefault="002248BC" w:rsidP="002248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248BC" w:rsidRDefault="002248BC" w:rsidP="002248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30.10.2018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40</w:t>
      </w:r>
    </w:p>
    <w:p w:rsidR="002248BC" w:rsidRDefault="002248BC" w:rsidP="002248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8BC" w:rsidRDefault="002248BC" w:rsidP="00224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соответствии с действующим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законодательством, 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ПОСТАНОВЛЯЕТ: </w:t>
      </w:r>
    </w:p>
    <w:p w:rsidR="002248BC" w:rsidRDefault="002248BC" w:rsidP="00224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«Присвоение адреса объекту недвижимости»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Сухореченского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30.10.2018 года № 40 Об утверждении 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«Присвоение адреса объекту недвижимости» на территории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C8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48BC" w:rsidRDefault="006D5C89" w:rsidP="002248BC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Пункт 24 подпункт 1)</w:t>
      </w:r>
      <w:r w:rsidR="002248BC">
        <w:rPr>
          <w:sz w:val="28"/>
          <w:szCs w:val="28"/>
        </w:rPr>
        <w:t xml:space="preserve"> главы ΙΙ указанного административного регламента изложить в следующей редакции:</w:t>
      </w:r>
    </w:p>
    <w:p w:rsidR="002248BC" w:rsidRDefault="00321281" w:rsidP="00224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D5C89">
        <w:rPr>
          <w:sz w:val="28"/>
          <w:szCs w:val="28"/>
        </w:rPr>
        <w:t>24</w:t>
      </w:r>
      <w:r w:rsidR="002248BC">
        <w:rPr>
          <w:sz w:val="28"/>
          <w:szCs w:val="28"/>
        </w:rPr>
        <w:t xml:space="preserve">. </w:t>
      </w:r>
      <w:bookmarkStart w:id="0" w:name="sub_701"/>
      <w:r w:rsidR="006D5C89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следующие сроки</w:t>
      </w:r>
      <w:r w:rsidR="002248BC">
        <w:rPr>
          <w:rFonts w:ascii="Times New Roman" w:hAnsi="Times New Roman" w:cs="Times New Roman"/>
          <w:sz w:val="28"/>
          <w:szCs w:val="28"/>
        </w:rPr>
        <w:t>:</w:t>
      </w:r>
    </w:p>
    <w:p w:rsidR="002248BC" w:rsidRDefault="002248BC" w:rsidP="002248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71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264003">
        <w:rPr>
          <w:rFonts w:ascii="Times New Roman" w:hAnsi="Times New Roman" w:cs="Times New Roman"/>
          <w:sz w:val="28"/>
          <w:szCs w:val="28"/>
        </w:rPr>
        <w:t xml:space="preserve">) решение о присвоении ( изменении). Аннулировании адреса объекту недвижимости, а также решение об отказе </w:t>
      </w:r>
      <w:r w:rsidR="00321281">
        <w:rPr>
          <w:rFonts w:ascii="Times New Roman" w:hAnsi="Times New Roman" w:cs="Times New Roman"/>
          <w:sz w:val="28"/>
          <w:szCs w:val="28"/>
        </w:rPr>
        <w:t>в таком присвоении (изменении), аннулировании принимаются в срок не более чем 8 рабочих дней со дня поступления заявления.</w:t>
      </w:r>
    </w:p>
    <w:bookmarkEnd w:id="1"/>
    <w:p w:rsidR="002248BC" w:rsidRDefault="002248BC" w:rsidP="002248BC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 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321281" w:rsidRDefault="00321281" w:rsidP="0022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8BC" w:rsidRDefault="002248BC" w:rsidP="0022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2248BC" w:rsidRDefault="002248BC" w:rsidP="00224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248BC" w:rsidRDefault="002248BC" w:rsidP="00224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Сухореченского</w:t>
      </w:r>
      <w:proofErr w:type="spellEnd"/>
      <w:proofErr w:type="gramEnd"/>
    </w:p>
    <w:p w:rsidR="002248BC" w:rsidRDefault="002248BC" w:rsidP="00224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В.В.Сухов</w:t>
      </w:r>
      <w:proofErr w:type="spellEnd"/>
    </w:p>
    <w:p w:rsidR="002248BC" w:rsidRDefault="002248BC" w:rsidP="00224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0432" w:rsidRPr="002248BC" w:rsidRDefault="00650432">
      <w:pPr>
        <w:rPr>
          <w:rFonts w:ascii="Times New Roman" w:hAnsi="Times New Roman" w:cs="Times New Roman"/>
          <w:sz w:val="24"/>
          <w:szCs w:val="24"/>
        </w:rPr>
      </w:pPr>
    </w:p>
    <w:sectPr w:rsidR="00650432" w:rsidRPr="0022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06"/>
    <w:rsid w:val="002248BC"/>
    <w:rsid w:val="00264003"/>
    <w:rsid w:val="00321281"/>
    <w:rsid w:val="00650432"/>
    <w:rsid w:val="006D5C89"/>
    <w:rsid w:val="009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2BC7"/>
  <w15:chartTrackingRefBased/>
  <w15:docId w15:val="{45E0BA27-7FC7-472C-AE34-F8B78536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8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BC"/>
    <w:pPr>
      <w:spacing w:after="0" w:line="240" w:lineRule="auto"/>
    </w:pPr>
    <w:rPr>
      <w:rFonts w:eastAsiaTheme="minorEastAsia"/>
      <w:lang w:eastAsia="ru-RU"/>
    </w:rPr>
  </w:style>
  <w:style w:type="paragraph" w:customStyle="1" w:styleId="Style7">
    <w:name w:val="Style7"/>
    <w:basedOn w:val="a"/>
    <w:rsid w:val="002248B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2248B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32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2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2020-06-19T06:48:00Z</cp:lastPrinted>
  <dcterms:created xsi:type="dcterms:W3CDTF">2020-06-19T06:15:00Z</dcterms:created>
  <dcterms:modified xsi:type="dcterms:W3CDTF">2020-06-19T06:48:00Z</dcterms:modified>
</cp:coreProperties>
</file>