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8ECC" w14:textId="4E5DC6D3" w:rsidR="00D80197" w:rsidRPr="00D80197" w:rsidRDefault="00D80197" w:rsidP="00D801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1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C701225" w14:textId="77777777" w:rsidR="0005156C" w:rsidRDefault="0005156C" w:rsidP="00D801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77F08" w14:textId="14CBFE58" w:rsidR="00D80197" w:rsidRPr="0005156C" w:rsidRDefault="0005156C" w:rsidP="00D801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56C">
        <w:rPr>
          <w:rFonts w:ascii="Times New Roman" w:hAnsi="Times New Roman" w:cs="Times New Roman"/>
          <w:sz w:val="28"/>
          <w:szCs w:val="28"/>
        </w:rPr>
        <w:t xml:space="preserve">от </w:t>
      </w:r>
      <w:r w:rsidR="001B3D21">
        <w:rPr>
          <w:rFonts w:ascii="Times New Roman" w:hAnsi="Times New Roman" w:cs="Times New Roman"/>
          <w:sz w:val="28"/>
          <w:szCs w:val="28"/>
        </w:rPr>
        <w:t xml:space="preserve">  </w:t>
      </w:r>
      <w:r w:rsidR="00D65046">
        <w:rPr>
          <w:rFonts w:ascii="Times New Roman" w:hAnsi="Times New Roman" w:cs="Times New Roman"/>
          <w:sz w:val="28"/>
          <w:szCs w:val="28"/>
        </w:rPr>
        <w:t>29.06</w:t>
      </w:r>
      <w:r w:rsidRPr="0005156C">
        <w:rPr>
          <w:rFonts w:ascii="Times New Roman" w:hAnsi="Times New Roman" w:cs="Times New Roman"/>
          <w:sz w:val="28"/>
          <w:szCs w:val="28"/>
        </w:rPr>
        <w:t>.2020 г. №</w:t>
      </w:r>
      <w:r w:rsidR="00D65046">
        <w:rPr>
          <w:rFonts w:ascii="Times New Roman" w:hAnsi="Times New Roman" w:cs="Times New Roman"/>
          <w:sz w:val="28"/>
          <w:szCs w:val="28"/>
        </w:rPr>
        <w:t>8</w:t>
      </w:r>
    </w:p>
    <w:p w14:paraId="562601B8" w14:textId="64EAED34" w:rsidR="0005156C" w:rsidRDefault="0005156C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14:paraId="239AC60C" w14:textId="55783CDE" w:rsidR="0005156C" w:rsidRDefault="0005156C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налоговых расходов и оценки</w:t>
      </w:r>
    </w:p>
    <w:p w14:paraId="7F717B13" w14:textId="14B981C4" w:rsidR="0005156C" w:rsidRDefault="0005156C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 w:rsidR="00D6504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D650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CD094F5" w14:textId="77777777" w:rsidR="0005156C" w:rsidRDefault="0005156C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70FECE" w14:textId="77777777" w:rsidR="0005156C" w:rsidRDefault="0005156C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5A5546" w14:textId="77777777" w:rsidR="0005156C" w:rsidRDefault="0005156C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D85A8C" w14:textId="31943129" w:rsidR="005863AE" w:rsidRDefault="00D80197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5B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235BF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0235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0235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35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</w:t>
      </w:r>
      <w:r w:rsidR="005863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504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D650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F8718F5" w14:textId="401677B7" w:rsidR="00D80197" w:rsidRPr="000235BF" w:rsidRDefault="00D80197" w:rsidP="00586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5B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CD540C0" w14:textId="77777777" w:rsidR="00D80197" w:rsidRPr="000235BF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11108" w14:textId="588665E5" w:rsidR="0005156C" w:rsidRPr="00DF110B" w:rsidRDefault="00D80197" w:rsidP="00051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0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DF11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110B">
        <w:rPr>
          <w:rFonts w:ascii="Times New Roman" w:hAnsi="Times New Roman" w:cs="Times New Roman"/>
          <w:sz w:val="28"/>
          <w:szCs w:val="28"/>
        </w:rPr>
        <w:t xml:space="preserve"> </w:t>
      </w:r>
      <w:r w:rsidR="0005156C" w:rsidRPr="00DF110B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proofErr w:type="spellStart"/>
      <w:r w:rsidR="00D6504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D650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1579" w:rsidRPr="00DF110B">
        <w:rPr>
          <w:rFonts w:ascii="Times New Roman" w:hAnsi="Times New Roman" w:cs="Times New Roman"/>
          <w:sz w:val="28"/>
          <w:szCs w:val="28"/>
        </w:rPr>
        <w:t>.</w:t>
      </w:r>
    </w:p>
    <w:p w14:paraId="5D1C51A9" w14:textId="300DB059" w:rsidR="00D80197" w:rsidRPr="00DF110B" w:rsidRDefault="00D80197" w:rsidP="00D8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0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14:paraId="18330965" w14:textId="07591246" w:rsidR="00950EDB" w:rsidRPr="00D80197" w:rsidRDefault="00950EDB" w:rsidP="00D8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10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подписания и распространяет действие </w:t>
      </w:r>
      <w:r w:rsidR="002C2D5D" w:rsidRPr="00DF110B">
        <w:rPr>
          <w:rFonts w:ascii="Times New Roman" w:hAnsi="Times New Roman" w:cs="Times New Roman"/>
          <w:sz w:val="28"/>
          <w:szCs w:val="28"/>
        </w:rPr>
        <w:t>на правоотношения, возникшие с 01.01.2020 года.</w:t>
      </w:r>
    </w:p>
    <w:p w14:paraId="2275A6F9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CA935" w14:textId="77777777" w:rsidR="005863AE" w:rsidRDefault="005863AE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DC377" w14:textId="77777777" w:rsidR="005863AE" w:rsidRDefault="005863AE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FE982" w14:textId="77777777" w:rsidR="005863AE" w:rsidRDefault="005863AE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03CA6" w14:textId="10C54FEC" w:rsidR="00D80197" w:rsidRPr="00D80197" w:rsidRDefault="005863AE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6504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D6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0761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65046">
        <w:rPr>
          <w:rFonts w:ascii="Times New Roman" w:hAnsi="Times New Roman" w:cs="Times New Roman"/>
          <w:sz w:val="28"/>
          <w:szCs w:val="28"/>
        </w:rPr>
        <w:t>В.В.Сухов</w:t>
      </w:r>
      <w:proofErr w:type="spellEnd"/>
    </w:p>
    <w:p w14:paraId="43938971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C856D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7641E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88B3F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6F07E" w14:textId="77777777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B1B585" w14:textId="77777777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81BCD3" w14:textId="77777777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3CDDF6" w14:textId="77777777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E22698" w14:textId="77777777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3BE7B3" w14:textId="77777777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763D04" w14:textId="77777777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A0D2C6" w14:textId="54F5F4DC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BF6D97" w14:textId="1CDC399C" w:rsidR="001B3D21" w:rsidRDefault="001B3D21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9AE3F9" w14:textId="1C289A2E" w:rsidR="001B3D21" w:rsidRDefault="001B3D21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AF9E91" w14:textId="77777777" w:rsidR="001B3D21" w:rsidRDefault="001B3D21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2E9DD7" w14:textId="062DFDD1" w:rsidR="00D90CBC" w:rsidRDefault="00D90CBC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82BA25" w14:textId="086A152E" w:rsidR="00D80197" w:rsidRPr="000F1D92" w:rsidRDefault="00D80197" w:rsidP="00D801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72BD124" w14:textId="77777777" w:rsidR="00D80197" w:rsidRPr="000F1D92" w:rsidRDefault="00D80197" w:rsidP="00D80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770338A7" w14:textId="43C9FB03" w:rsidR="00D80197" w:rsidRPr="000F1D92" w:rsidRDefault="00D65046" w:rsidP="00D80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63AE" w:rsidRPr="000F1D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4D5D8CD" w14:textId="01B3DDFD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1D92">
        <w:rPr>
          <w:rFonts w:ascii="Times New Roman" w:hAnsi="Times New Roman" w:cs="Times New Roman"/>
          <w:sz w:val="28"/>
          <w:szCs w:val="28"/>
        </w:rPr>
        <w:t xml:space="preserve">от </w:t>
      </w:r>
      <w:r w:rsidR="005863AE" w:rsidRPr="000F1D92">
        <w:rPr>
          <w:rFonts w:ascii="Times New Roman" w:hAnsi="Times New Roman" w:cs="Times New Roman"/>
          <w:sz w:val="28"/>
          <w:szCs w:val="28"/>
        </w:rPr>
        <w:t xml:space="preserve"> </w:t>
      </w:r>
      <w:r w:rsidR="00D65046">
        <w:rPr>
          <w:rFonts w:ascii="Times New Roman" w:hAnsi="Times New Roman" w:cs="Times New Roman"/>
          <w:sz w:val="28"/>
          <w:szCs w:val="28"/>
        </w:rPr>
        <w:t>29.06.</w:t>
      </w:r>
      <w:r w:rsidRPr="000F1D92">
        <w:rPr>
          <w:rFonts w:ascii="Times New Roman" w:hAnsi="Times New Roman" w:cs="Times New Roman"/>
          <w:sz w:val="28"/>
          <w:szCs w:val="28"/>
        </w:rPr>
        <w:t>20</w:t>
      </w:r>
      <w:r w:rsidR="005863AE" w:rsidRPr="000F1D9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0F1D92">
        <w:rPr>
          <w:rFonts w:ascii="Times New Roman" w:hAnsi="Times New Roman" w:cs="Times New Roman"/>
          <w:sz w:val="28"/>
          <w:szCs w:val="28"/>
        </w:rPr>
        <w:t xml:space="preserve"> г. N</w:t>
      </w:r>
      <w:r w:rsidR="005863AE">
        <w:rPr>
          <w:rFonts w:ascii="Times New Roman" w:hAnsi="Times New Roman" w:cs="Times New Roman"/>
          <w:sz w:val="28"/>
          <w:szCs w:val="28"/>
        </w:rPr>
        <w:t xml:space="preserve"> </w:t>
      </w:r>
      <w:r w:rsidR="00D65046">
        <w:rPr>
          <w:rFonts w:ascii="Times New Roman" w:hAnsi="Times New Roman" w:cs="Times New Roman"/>
          <w:sz w:val="28"/>
          <w:szCs w:val="28"/>
        </w:rPr>
        <w:t>8</w:t>
      </w:r>
      <w:r w:rsidR="005863A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AEAF1AA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B7D31" w14:textId="054C9130" w:rsidR="000F1D92" w:rsidRDefault="000F1D92" w:rsidP="00C30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05EDD053" w14:textId="543B62D6" w:rsidR="000F1D92" w:rsidRDefault="000F1D92" w:rsidP="00C30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 оценки</w:t>
      </w:r>
    </w:p>
    <w:p w14:paraId="0F5DBEA5" w14:textId="03A57CFC" w:rsidR="000F1D92" w:rsidRDefault="000F1D92" w:rsidP="00C30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 w:rsidR="00D6504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D650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8A921B0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E24B8" w14:textId="561E7F36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C30A7C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и оценки налоговых расходов </w:t>
      </w:r>
      <w:proofErr w:type="spellStart"/>
      <w:r w:rsidR="00D65046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D650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046" w:rsidRPr="00D80197">
        <w:rPr>
          <w:rFonts w:ascii="Times New Roman" w:hAnsi="Times New Roman" w:cs="Times New Roman"/>
          <w:sz w:val="28"/>
          <w:szCs w:val="28"/>
        </w:rPr>
        <w:t xml:space="preserve"> </w:t>
      </w:r>
      <w:r w:rsidRPr="00D80197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</w:t>
      </w:r>
      <w:r w:rsidRPr="000235B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0235BF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0235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0235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35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</w:t>
      </w:r>
      <w:r w:rsidRPr="00D80197">
        <w:rPr>
          <w:rFonts w:ascii="Times New Roman" w:hAnsi="Times New Roman" w:cs="Times New Roman"/>
          <w:sz w:val="28"/>
          <w:szCs w:val="28"/>
        </w:rPr>
        <w:t>ерации и муниципальных образований".</w:t>
      </w:r>
    </w:p>
    <w:p w14:paraId="11538123" w14:textId="77777777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14:paraId="4B8DCA78" w14:textId="7733C5DE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5A7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CA3B66" w:rsidRPr="00D815A7">
        <w:rPr>
          <w:rFonts w:ascii="Times New Roman" w:hAnsi="Times New Roman" w:cs="Times New Roman"/>
          <w:sz w:val="28"/>
          <w:szCs w:val="28"/>
        </w:rPr>
        <w:t>–</w:t>
      </w:r>
      <w:r w:rsidR="00662D1F" w:rsidRPr="00D815A7">
        <w:rPr>
          <w:rFonts w:ascii="Times New Roman" w:hAnsi="Times New Roman" w:cs="Times New Roman"/>
          <w:sz w:val="28"/>
          <w:szCs w:val="28"/>
        </w:rPr>
        <w:t xml:space="preserve"> </w:t>
      </w:r>
      <w:r w:rsidR="00B933BE" w:rsidRPr="00D1328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13280">
        <w:rPr>
          <w:rFonts w:ascii="Times New Roman" w:hAnsi="Times New Roman" w:cs="Times New Roman"/>
          <w:sz w:val="28"/>
          <w:szCs w:val="28"/>
        </w:rPr>
        <w:t>, ответственн</w:t>
      </w:r>
      <w:r w:rsidR="00B933BE" w:rsidRPr="00D13280">
        <w:rPr>
          <w:rFonts w:ascii="Times New Roman" w:hAnsi="Times New Roman" w:cs="Times New Roman"/>
          <w:sz w:val="28"/>
          <w:szCs w:val="28"/>
        </w:rPr>
        <w:t>ый</w:t>
      </w:r>
      <w:r w:rsidRPr="00D1328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</w:t>
      </w:r>
      <w:r w:rsidR="00C30A7C" w:rsidRPr="00D13280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3280">
        <w:rPr>
          <w:rFonts w:ascii="Times New Roman" w:hAnsi="Times New Roman" w:cs="Times New Roman"/>
          <w:sz w:val="28"/>
          <w:szCs w:val="28"/>
        </w:rPr>
        <w:t xml:space="preserve"> правовыми актами, за достижение соответствующих налоговому расходу</w:t>
      </w:r>
      <w:r w:rsidR="00C30A7C" w:rsidRPr="00D132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13280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3F56BB" w:rsidRPr="00D13280">
        <w:rPr>
          <w:rFonts w:ascii="Times New Roman" w:hAnsi="Times New Roman" w:cs="Times New Roman"/>
          <w:sz w:val="28"/>
          <w:szCs w:val="28"/>
        </w:rPr>
        <w:t>муниципальной</w:t>
      </w:r>
      <w:r w:rsidRPr="00D13280">
        <w:rPr>
          <w:rFonts w:ascii="Times New Roman" w:hAnsi="Times New Roman" w:cs="Times New Roman"/>
          <w:sz w:val="28"/>
          <w:szCs w:val="28"/>
        </w:rPr>
        <w:t xml:space="preserve"> программы и (или) целей</w:t>
      </w:r>
      <w:r w:rsidRPr="00D815A7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</w:t>
      </w:r>
      <w:r w:rsidR="00DC4C58" w:rsidRPr="00D815A7">
        <w:rPr>
          <w:rFonts w:ascii="Times New Roman" w:hAnsi="Times New Roman" w:cs="Times New Roman"/>
          <w:sz w:val="28"/>
          <w:szCs w:val="28"/>
        </w:rPr>
        <w:t>муниципального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C4C58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F56BB" w:rsidRPr="00DC4C5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C4C58">
        <w:rPr>
          <w:rFonts w:ascii="Times New Roman" w:hAnsi="Times New Roman" w:cs="Times New Roman"/>
          <w:sz w:val="28"/>
          <w:szCs w:val="28"/>
        </w:rPr>
        <w:t>программам;</w:t>
      </w:r>
    </w:p>
    <w:p w14:paraId="199D449F" w14:textId="1C7FE58C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10">
        <w:rPr>
          <w:rFonts w:ascii="Times New Roman" w:hAnsi="Times New Roman" w:cs="Times New Roman"/>
          <w:sz w:val="28"/>
          <w:szCs w:val="28"/>
        </w:rPr>
        <w:t>нормативные характеристики налоговых расходов</w:t>
      </w:r>
      <w:r w:rsidR="00161FFD">
        <w:rPr>
          <w:rFonts w:ascii="Times New Roman" w:hAnsi="Times New Roman" w:cs="Times New Roman"/>
          <w:sz w:val="28"/>
          <w:szCs w:val="28"/>
        </w:rPr>
        <w:t xml:space="preserve"> </w:t>
      </w:r>
      <w:r w:rsidRPr="00FF1510">
        <w:rPr>
          <w:rFonts w:ascii="Times New Roman" w:hAnsi="Times New Roman" w:cs="Times New Roman"/>
          <w:sz w:val="28"/>
          <w:szCs w:val="28"/>
        </w:rPr>
        <w:t xml:space="preserve">- сведения о положениях </w:t>
      </w:r>
      <w:r w:rsidR="00CA3B66">
        <w:rPr>
          <w:rFonts w:ascii="Times New Roman" w:hAnsi="Times New Roman" w:cs="Times New Roman"/>
          <w:sz w:val="28"/>
          <w:szCs w:val="28"/>
        </w:rPr>
        <w:t>муниципальных</w:t>
      </w:r>
      <w:r w:rsidRPr="00FF1510">
        <w:rPr>
          <w:rFonts w:ascii="Times New Roman" w:hAnsi="Times New Roman" w:cs="Times New Roman"/>
          <w:sz w:val="28"/>
          <w:szCs w:val="28"/>
        </w:rPr>
        <w:t xml:space="preserve">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</w:t>
      </w:r>
      <w:r w:rsidRPr="00D80197">
        <w:rPr>
          <w:rFonts w:ascii="Times New Roman" w:hAnsi="Times New Roman" w:cs="Times New Roman"/>
          <w:sz w:val="28"/>
          <w:szCs w:val="28"/>
        </w:rPr>
        <w:t xml:space="preserve"> предусмотрены льготы, а также иные характеристики, предусмотренные </w:t>
      </w:r>
      <w:r w:rsidR="00161FFD">
        <w:rPr>
          <w:rFonts w:ascii="Times New Roman" w:hAnsi="Times New Roman" w:cs="Times New Roman"/>
          <w:sz w:val="28"/>
          <w:szCs w:val="28"/>
        </w:rPr>
        <w:t>муниципальными</w:t>
      </w:r>
      <w:r w:rsidRPr="00D80197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Pr="003C150C">
        <w:rPr>
          <w:rFonts w:ascii="Times New Roman" w:hAnsi="Times New Roman" w:cs="Times New Roman"/>
          <w:sz w:val="28"/>
          <w:szCs w:val="28"/>
        </w:rPr>
        <w:t>;</w:t>
      </w:r>
    </w:p>
    <w:p w14:paraId="415E583C" w14:textId="009C99CB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оценка налоговых расходов - комплекс мероприятий по оценке объемов налоговых расходов</w:t>
      </w:r>
      <w:r w:rsidR="00161F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плательщикам, а также по оценке эффективности налоговых расходов</w:t>
      </w:r>
      <w:r w:rsidR="00161F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C4C58">
        <w:rPr>
          <w:rFonts w:ascii="Times New Roman" w:hAnsi="Times New Roman" w:cs="Times New Roman"/>
          <w:sz w:val="28"/>
          <w:szCs w:val="28"/>
        </w:rPr>
        <w:t>;</w:t>
      </w:r>
    </w:p>
    <w:p w14:paraId="5B6BD2C8" w14:textId="79664CE8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- определение объемов выпадающих доходов бюджета </w:t>
      </w:r>
      <w:r w:rsidR="00161F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14:paraId="52822C74" w14:textId="545561C2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161F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;</w:t>
      </w:r>
    </w:p>
    <w:p w14:paraId="66F04A43" w14:textId="7E2988F6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lastRenderedPageBreak/>
        <w:t>перечень налоговых расходов - документ, содержащий сведения о распределении налоговых расходов</w:t>
      </w:r>
      <w:r w:rsidR="00642C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B437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0197">
        <w:rPr>
          <w:rFonts w:ascii="Times New Roman" w:hAnsi="Times New Roman" w:cs="Times New Roman"/>
          <w:sz w:val="28"/>
          <w:szCs w:val="28"/>
        </w:rPr>
        <w:t xml:space="preserve">программ, структурных элементов </w:t>
      </w:r>
      <w:r w:rsidR="00B437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3776" w:rsidRPr="00D8019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D80197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667F6F" w:rsidRPr="00DC4C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3776">
        <w:rPr>
          <w:rFonts w:ascii="Times New Roman" w:hAnsi="Times New Roman" w:cs="Times New Roman"/>
          <w:sz w:val="28"/>
          <w:szCs w:val="28"/>
        </w:rPr>
        <w:t>,</w:t>
      </w:r>
      <w:r w:rsidRPr="00D80197">
        <w:rPr>
          <w:rFonts w:ascii="Times New Roman" w:hAnsi="Times New Roman" w:cs="Times New Roman"/>
          <w:sz w:val="28"/>
          <w:szCs w:val="28"/>
        </w:rPr>
        <w:t xml:space="preserve"> не относящимися к </w:t>
      </w:r>
      <w:r w:rsidR="00B437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43776" w:rsidRPr="00D80197">
        <w:rPr>
          <w:rFonts w:ascii="Times New Roman" w:hAnsi="Times New Roman" w:cs="Times New Roman"/>
          <w:sz w:val="28"/>
          <w:szCs w:val="28"/>
        </w:rPr>
        <w:t>программ</w:t>
      </w:r>
      <w:r w:rsidR="00B43776">
        <w:rPr>
          <w:rFonts w:ascii="Times New Roman" w:hAnsi="Times New Roman" w:cs="Times New Roman"/>
          <w:sz w:val="28"/>
          <w:szCs w:val="28"/>
        </w:rPr>
        <w:t>ам</w:t>
      </w:r>
      <w:r w:rsidRPr="00D80197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14:paraId="2B5DCA4D" w14:textId="77777777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14:paraId="4826BD45" w14:textId="0D397D4C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</w:t>
      </w:r>
      <w:r w:rsidR="00425B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D80197">
        <w:rPr>
          <w:rFonts w:ascii="Times New Roman" w:hAnsi="Times New Roman" w:cs="Times New Roman"/>
          <w:sz w:val="28"/>
          <w:szCs w:val="28"/>
        </w:rPr>
        <w:t xml:space="preserve"> обусловленных необходимостью обеспечения социальной защиты (поддержки) населения;</w:t>
      </w:r>
    </w:p>
    <w:p w14:paraId="1137DCFB" w14:textId="760F4544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E">
        <w:rPr>
          <w:rFonts w:ascii="Times New Roman" w:hAnsi="Times New Roman" w:cs="Times New Roman"/>
          <w:sz w:val="28"/>
          <w:szCs w:val="28"/>
        </w:rPr>
        <w:t>стимулирующие налоговые расходы</w:t>
      </w:r>
      <w:r w:rsidR="00667F6F" w:rsidRPr="00B933BE">
        <w:rPr>
          <w:rFonts w:ascii="Times New Roman" w:hAnsi="Times New Roman" w:cs="Times New Roman"/>
          <w:sz w:val="28"/>
          <w:szCs w:val="28"/>
        </w:rPr>
        <w:t xml:space="preserve"> </w:t>
      </w:r>
      <w:r w:rsidRPr="00B933BE">
        <w:rPr>
          <w:rFonts w:ascii="Times New Roman" w:hAnsi="Times New Roman" w:cs="Times New Roman"/>
          <w:sz w:val="28"/>
          <w:szCs w:val="28"/>
        </w:rPr>
        <w:t>- целевая категория налоговых расходов</w:t>
      </w:r>
      <w:r w:rsidR="00425B49" w:rsidRPr="00B933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F1510" w:rsidRPr="00B933BE">
        <w:rPr>
          <w:rFonts w:ascii="Times New Roman" w:hAnsi="Times New Roman" w:cs="Times New Roman"/>
          <w:sz w:val="28"/>
          <w:szCs w:val="28"/>
        </w:rPr>
        <w:t>,</w:t>
      </w:r>
      <w:r w:rsidRPr="00B933BE">
        <w:rPr>
          <w:rFonts w:ascii="Times New Roman" w:hAnsi="Times New Roman" w:cs="Times New Roman"/>
          <w:sz w:val="28"/>
          <w:szCs w:val="28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425B49" w:rsidRPr="00B933B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933BE">
        <w:rPr>
          <w:rFonts w:ascii="Times New Roman" w:hAnsi="Times New Roman" w:cs="Times New Roman"/>
          <w:sz w:val="28"/>
          <w:szCs w:val="28"/>
        </w:rPr>
        <w:t>бюджета;</w:t>
      </w:r>
    </w:p>
    <w:p w14:paraId="272545A7" w14:textId="6DC2ACA2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003">
        <w:rPr>
          <w:rFonts w:ascii="Times New Roman" w:hAnsi="Times New Roman" w:cs="Times New Roman"/>
          <w:sz w:val="28"/>
          <w:szCs w:val="28"/>
        </w:rPr>
        <w:t>технические налоговые расходы - целевая категория налоговых расходов</w:t>
      </w:r>
      <w:r w:rsidR="004F4003" w:rsidRPr="004F40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F4003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</w:t>
      </w:r>
      <w:r w:rsidR="00D5025C">
        <w:rPr>
          <w:rFonts w:ascii="Times New Roman" w:hAnsi="Times New Roman" w:cs="Times New Roman"/>
          <w:sz w:val="28"/>
          <w:szCs w:val="28"/>
        </w:rPr>
        <w:t xml:space="preserve"> </w:t>
      </w:r>
      <w:r w:rsidRPr="00D80197">
        <w:rPr>
          <w:rFonts w:ascii="Times New Roman" w:hAnsi="Times New Roman" w:cs="Times New Roman"/>
          <w:sz w:val="28"/>
          <w:szCs w:val="28"/>
        </w:rPr>
        <w:t xml:space="preserve">обеспечение которых осуществляется в полном объеме или частично за счет </w:t>
      </w:r>
      <w:r w:rsidR="004F400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80197">
        <w:rPr>
          <w:rFonts w:ascii="Times New Roman" w:hAnsi="Times New Roman" w:cs="Times New Roman"/>
          <w:sz w:val="28"/>
          <w:szCs w:val="28"/>
        </w:rPr>
        <w:t>бюджета;</w:t>
      </w:r>
    </w:p>
    <w:p w14:paraId="5BEDE18C" w14:textId="552079B6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C9D"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 - сведения об объеме льгот, предоставленных плательщикам, о численности получателей льгот</w:t>
      </w:r>
      <w:r w:rsidR="00653C9D" w:rsidRPr="00653C9D">
        <w:rPr>
          <w:rFonts w:ascii="Times New Roman" w:hAnsi="Times New Roman" w:cs="Times New Roman"/>
          <w:sz w:val="28"/>
          <w:szCs w:val="28"/>
        </w:rPr>
        <w:t>;</w:t>
      </w:r>
    </w:p>
    <w:p w14:paraId="4FF29572" w14:textId="08FFFA98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- сведения о целях предоставления, </w:t>
      </w:r>
      <w:r w:rsidRPr="004F4003">
        <w:rPr>
          <w:rFonts w:ascii="Times New Roman" w:hAnsi="Times New Roman" w:cs="Times New Roman"/>
          <w:sz w:val="28"/>
          <w:szCs w:val="28"/>
        </w:rPr>
        <w:t xml:space="preserve">показателях (индикаторах) достижения целей предоставления льготы, а также иные характеристики, предусмотренные </w:t>
      </w:r>
      <w:r w:rsidR="00425B49" w:rsidRPr="004F4003">
        <w:rPr>
          <w:rFonts w:ascii="Times New Roman" w:hAnsi="Times New Roman" w:cs="Times New Roman"/>
          <w:sz w:val="28"/>
          <w:szCs w:val="28"/>
        </w:rPr>
        <w:t>муниципальными</w:t>
      </w:r>
      <w:r w:rsidRPr="004F4003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14:paraId="285C0B3C" w14:textId="027E227F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3. Настоящий Порядок определяет </w:t>
      </w:r>
      <w:r w:rsidR="00B446C7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муниципального образования, </w:t>
      </w:r>
      <w:r w:rsidRPr="00D80197">
        <w:rPr>
          <w:rFonts w:ascii="Times New Roman" w:hAnsi="Times New Roman" w:cs="Times New Roman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 и порядок обобщения результатов оценки эффективности налоговых расходов</w:t>
      </w:r>
      <w:r w:rsidR="006942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, осуществляемой кураторами налоговых расходов.</w:t>
      </w:r>
    </w:p>
    <w:p w14:paraId="6E27C7F3" w14:textId="6C2172B2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63B">
        <w:rPr>
          <w:rFonts w:ascii="Times New Roman" w:hAnsi="Times New Roman" w:cs="Times New Roman"/>
          <w:sz w:val="28"/>
          <w:szCs w:val="28"/>
        </w:rPr>
        <w:t xml:space="preserve">4. Отнесение налоговых расходов </w:t>
      </w:r>
      <w:r w:rsidR="006942F6" w:rsidRPr="000D46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D463B">
        <w:rPr>
          <w:rFonts w:ascii="Times New Roman" w:hAnsi="Times New Roman" w:cs="Times New Roman"/>
          <w:sz w:val="28"/>
          <w:szCs w:val="28"/>
        </w:rPr>
        <w:t xml:space="preserve">к </w:t>
      </w:r>
      <w:r w:rsidR="006942F6" w:rsidRPr="000D46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D463B">
        <w:rPr>
          <w:rFonts w:ascii="Times New Roman" w:hAnsi="Times New Roman" w:cs="Times New Roman"/>
          <w:sz w:val="28"/>
          <w:szCs w:val="28"/>
        </w:rPr>
        <w:t xml:space="preserve">программам осуществляется исходя из целей </w:t>
      </w:r>
      <w:r w:rsidR="006942F6" w:rsidRPr="000D463B">
        <w:rPr>
          <w:rFonts w:ascii="Times New Roman" w:hAnsi="Times New Roman" w:cs="Times New Roman"/>
          <w:sz w:val="28"/>
          <w:szCs w:val="28"/>
        </w:rPr>
        <w:t>муниципальных</w:t>
      </w:r>
      <w:r w:rsidRPr="000D463B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6942F6" w:rsidRPr="000D463B">
        <w:rPr>
          <w:rFonts w:ascii="Times New Roman" w:hAnsi="Times New Roman" w:cs="Times New Roman"/>
          <w:sz w:val="28"/>
          <w:szCs w:val="28"/>
        </w:rPr>
        <w:t>муниципальных</w:t>
      </w:r>
      <w:r w:rsidRPr="000D463B">
        <w:rPr>
          <w:rFonts w:ascii="Times New Roman" w:hAnsi="Times New Roman" w:cs="Times New Roman"/>
          <w:sz w:val="28"/>
          <w:szCs w:val="28"/>
        </w:rPr>
        <w:t xml:space="preserve"> программ и (или) целей социально-экономической политики </w:t>
      </w:r>
      <w:r w:rsidR="000D463B" w:rsidRPr="000D46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463B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D463B" w:rsidRPr="000D463B">
        <w:rPr>
          <w:rFonts w:ascii="Times New Roman" w:hAnsi="Times New Roman" w:cs="Times New Roman"/>
          <w:sz w:val="28"/>
          <w:szCs w:val="28"/>
        </w:rPr>
        <w:t>муниципальным</w:t>
      </w:r>
      <w:r w:rsidRPr="000D463B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933BE">
        <w:rPr>
          <w:rFonts w:ascii="Times New Roman" w:hAnsi="Times New Roman" w:cs="Times New Roman"/>
          <w:sz w:val="28"/>
          <w:szCs w:val="28"/>
        </w:rPr>
        <w:t>.</w:t>
      </w:r>
    </w:p>
    <w:p w14:paraId="072E963D" w14:textId="7CF680C9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5. В целях оценки налоговых расходов </w:t>
      </w:r>
      <w:r w:rsidR="000D46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57C6">
        <w:rPr>
          <w:rFonts w:ascii="Times New Roman" w:hAnsi="Times New Roman" w:cs="Times New Roman"/>
          <w:sz w:val="28"/>
          <w:szCs w:val="28"/>
        </w:rPr>
        <w:t xml:space="preserve">Межрайонная </w:t>
      </w:r>
      <w:r w:rsidR="00B157C6" w:rsidRPr="00D815A7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Pr="00D815A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B157C6" w:rsidRPr="00D815A7">
        <w:rPr>
          <w:rFonts w:ascii="Times New Roman" w:hAnsi="Times New Roman" w:cs="Times New Roman"/>
          <w:sz w:val="28"/>
          <w:szCs w:val="28"/>
        </w:rPr>
        <w:t>№19</w:t>
      </w:r>
      <w:r w:rsidRPr="00D815A7">
        <w:rPr>
          <w:rFonts w:ascii="Times New Roman" w:hAnsi="Times New Roman" w:cs="Times New Roman"/>
          <w:sz w:val="28"/>
          <w:szCs w:val="28"/>
        </w:rPr>
        <w:t xml:space="preserve"> по Челябинской области (далее </w:t>
      </w:r>
      <w:r w:rsidR="00B157C6" w:rsidRPr="00D815A7">
        <w:rPr>
          <w:rFonts w:ascii="Times New Roman" w:hAnsi="Times New Roman" w:cs="Times New Roman"/>
          <w:sz w:val="28"/>
          <w:szCs w:val="28"/>
        </w:rPr>
        <w:t>–</w:t>
      </w:r>
      <w:r w:rsidRPr="00D815A7">
        <w:rPr>
          <w:rFonts w:ascii="Times New Roman" w:hAnsi="Times New Roman" w:cs="Times New Roman"/>
          <w:sz w:val="28"/>
          <w:szCs w:val="28"/>
        </w:rPr>
        <w:t xml:space="preserve"> </w:t>
      </w:r>
      <w:r w:rsidR="000D463B" w:rsidRPr="00D815A7">
        <w:rPr>
          <w:rFonts w:ascii="Times New Roman" w:hAnsi="Times New Roman" w:cs="Times New Roman"/>
          <w:sz w:val="28"/>
          <w:szCs w:val="28"/>
        </w:rPr>
        <w:t xml:space="preserve">Межрайонная </w:t>
      </w:r>
      <w:r w:rsidR="00B157C6" w:rsidRPr="00D815A7">
        <w:rPr>
          <w:rFonts w:ascii="Times New Roman" w:hAnsi="Times New Roman" w:cs="Times New Roman"/>
          <w:sz w:val="28"/>
          <w:szCs w:val="28"/>
        </w:rPr>
        <w:t>ИФНС</w:t>
      </w:r>
      <w:r w:rsidR="000D463B" w:rsidRPr="00D815A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157C6" w:rsidRPr="00D815A7">
        <w:rPr>
          <w:rFonts w:ascii="Times New Roman" w:hAnsi="Times New Roman" w:cs="Times New Roman"/>
          <w:sz w:val="28"/>
          <w:szCs w:val="28"/>
        </w:rPr>
        <w:t xml:space="preserve"> №19 </w:t>
      </w:r>
      <w:r w:rsidRPr="00D815A7">
        <w:rPr>
          <w:rFonts w:ascii="Times New Roman" w:hAnsi="Times New Roman" w:cs="Times New Roman"/>
          <w:sz w:val="28"/>
          <w:szCs w:val="28"/>
        </w:rPr>
        <w:t xml:space="preserve">по Челябинской области) представляет </w:t>
      </w:r>
      <w:r w:rsidR="00651F3F" w:rsidRPr="00D815A7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D815A7">
        <w:rPr>
          <w:rFonts w:ascii="Times New Roman" w:hAnsi="Times New Roman" w:cs="Times New Roman"/>
          <w:sz w:val="28"/>
          <w:szCs w:val="28"/>
        </w:rPr>
        <w:t xml:space="preserve">в </w:t>
      </w:r>
      <w:r w:rsidR="00B157C6" w:rsidRPr="00D815A7">
        <w:rPr>
          <w:rFonts w:ascii="Times New Roman" w:hAnsi="Times New Roman" w:cs="Times New Roman"/>
          <w:sz w:val="28"/>
          <w:szCs w:val="28"/>
        </w:rPr>
        <w:t>Финансовое управление Карталинского</w:t>
      </w:r>
      <w:r w:rsidR="00B157C6" w:rsidRPr="00B2168F">
        <w:rPr>
          <w:rFonts w:ascii="Times New Roman" w:hAnsi="Times New Roman" w:cs="Times New Roman"/>
          <w:sz w:val="28"/>
          <w:szCs w:val="28"/>
        </w:rPr>
        <w:t xml:space="preserve"> </w:t>
      </w:r>
      <w:r w:rsidR="00B157C6" w:rsidRPr="00B216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B2168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157C6" w:rsidRPr="00B2168F">
        <w:rPr>
          <w:rFonts w:ascii="Times New Roman" w:hAnsi="Times New Roman" w:cs="Times New Roman"/>
          <w:sz w:val="28"/>
          <w:szCs w:val="28"/>
        </w:rPr>
        <w:t>Финансовое управление)</w:t>
      </w:r>
      <w:r w:rsidRPr="00B2168F">
        <w:rPr>
          <w:rFonts w:ascii="Times New Roman" w:hAnsi="Times New Roman" w:cs="Times New Roman"/>
          <w:sz w:val="28"/>
          <w:szCs w:val="28"/>
        </w:rPr>
        <w:t xml:space="preserve"> информацию о фискальных</w:t>
      </w:r>
      <w:r w:rsidRPr="00D80197">
        <w:rPr>
          <w:rFonts w:ascii="Times New Roman" w:hAnsi="Times New Roman" w:cs="Times New Roman"/>
          <w:sz w:val="28"/>
          <w:szCs w:val="28"/>
        </w:rPr>
        <w:t xml:space="preserve"> характеристиках налоговых расходов </w:t>
      </w:r>
      <w:r w:rsidR="000D463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D80197">
        <w:rPr>
          <w:rFonts w:ascii="Times New Roman" w:hAnsi="Times New Roman" w:cs="Times New Roman"/>
          <w:sz w:val="28"/>
          <w:szCs w:val="28"/>
        </w:rPr>
        <w:t xml:space="preserve">за отчетный финансовый год, </w:t>
      </w:r>
      <w:r w:rsidRPr="00EA38F6">
        <w:rPr>
          <w:rFonts w:ascii="Times New Roman" w:hAnsi="Times New Roman" w:cs="Times New Roman"/>
          <w:sz w:val="28"/>
          <w:szCs w:val="28"/>
        </w:rPr>
        <w:t>а также информацию о стимулирующих налоговых расходах</w:t>
      </w:r>
      <w:r w:rsidR="000D463B" w:rsidRPr="00EA3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A38F6">
        <w:rPr>
          <w:rFonts w:ascii="Times New Roman" w:hAnsi="Times New Roman" w:cs="Times New Roman"/>
          <w:sz w:val="28"/>
          <w:szCs w:val="28"/>
        </w:rPr>
        <w:t xml:space="preserve"> за 6 лет, предшествующих отчетному </w:t>
      </w:r>
      <w:r w:rsidR="000D463B" w:rsidRPr="00EA38F6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EA38F6">
        <w:rPr>
          <w:rFonts w:ascii="Times New Roman" w:hAnsi="Times New Roman" w:cs="Times New Roman"/>
          <w:sz w:val="28"/>
          <w:szCs w:val="28"/>
        </w:rPr>
        <w:t>году.</w:t>
      </w:r>
    </w:p>
    <w:p w14:paraId="21465770" w14:textId="7B1C2872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6. Оценка налоговых расходов</w:t>
      </w:r>
      <w:r w:rsidR="00651F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 осуществляется куратором налогового расхода в соответствии с настоящим Порядком.</w:t>
      </w:r>
    </w:p>
    <w:p w14:paraId="22951CC9" w14:textId="52E484BF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7. В целях проведения оценки эффективности налоговых расходов:</w:t>
      </w:r>
    </w:p>
    <w:p w14:paraId="77F4C4A6" w14:textId="5CD97F26" w:rsidR="00D80197" w:rsidRPr="00D80197" w:rsidRDefault="00CF7740" w:rsidP="001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CF7740">
        <w:rPr>
          <w:rFonts w:ascii="Times New Roman" w:hAnsi="Times New Roman" w:cs="Times New Roman"/>
          <w:sz w:val="28"/>
          <w:szCs w:val="28"/>
        </w:rPr>
        <w:t>1</w:t>
      </w:r>
      <w:r w:rsidR="00D80197" w:rsidRPr="00CF7740">
        <w:rPr>
          <w:rFonts w:ascii="Times New Roman" w:hAnsi="Times New Roman" w:cs="Times New Roman"/>
          <w:sz w:val="28"/>
          <w:szCs w:val="28"/>
        </w:rPr>
        <w:t>)</w:t>
      </w:r>
      <w:r w:rsidRPr="00CF7740">
        <w:rPr>
          <w:rFonts w:ascii="Times New Roman" w:hAnsi="Times New Roman" w:cs="Times New Roman"/>
          <w:sz w:val="28"/>
          <w:szCs w:val="28"/>
        </w:rPr>
        <w:t xml:space="preserve"> Межрайонная ИФНС России №19 по Челябинской области</w:t>
      </w:r>
      <w:r w:rsidR="00D80197" w:rsidRPr="00CF7740">
        <w:rPr>
          <w:rFonts w:ascii="Times New Roman" w:hAnsi="Times New Roman" w:cs="Times New Roman"/>
          <w:sz w:val="28"/>
          <w:szCs w:val="28"/>
        </w:rPr>
        <w:t xml:space="preserve"> (по согласованию) ежегодно, </w:t>
      </w:r>
      <w:r w:rsidR="00010C9F">
        <w:rPr>
          <w:rFonts w:ascii="Times New Roman" w:hAnsi="Times New Roman" w:cs="Times New Roman"/>
          <w:sz w:val="28"/>
          <w:szCs w:val="28"/>
        </w:rPr>
        <w:t xml:space="preserve">в </w:t>
      </w:r>
      <w:r w:rsidR="00D80197" w:rsidRPr="00CF7740">
        <w:rPr>
          <w:rFonts w:ascii="Times New Roman" w:hAnsi="Times New Roman" w:cs="Times New Roman"/>
          <w:sz w:val="28"/>
          <w:szCs w:val="28"/>
        </w:rPr>
        <w:t>срок до 1</w:t>
      </w:r>
      <w:r w:rsidR="001A1099">
        <w:rPr>
          <w:rFonts w:ascii="Times New Roman" w:hAnsi="Times New Roman" w:cs="Times New Roman"/>
          <w:sz w:val="28"/>
          <w:szCs w:val="28"/>
        </w:rPr>
        <w:t>5</w:t>
      </w:r>
      <w:r w:rsidR="00D80197" w:rsidRPr="00CF7740">
        <w:rPr>
          <w:rFonts w:ascii="Times New Roman" w:hAnsi="Times New Roman" w:cs="Times New Roman"/>
          <w:sz w:val="28"/>
          <w:szCs w:val="28"/>
        </w:rPr>
        <w:t xml:space="preserve"> </w:t>
      </w:r>
      <w:r w:rsidRPr="00CF7740">
        <w:rPr>
          <w:rFonts w:ascii="Times New Roman" w:hAnsi="Times New Roman" w:cs="Times New Roman"/>
          <w:sz w:val="28"/>
          <w:szCs w:val="28"/>
        </w:rPr>
        <w:t>июля</w:t>
      </w:r>
      <w:r w:rsidR="00D80197" w:rsidRPr="00CF7740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Pr="00CF774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80197" w:rsidRPr="00CF7740">
        <w:rPr>
          <w:rFonts w:ascii="Times New Roman" w:hAnsi="Times New Roman" w:cs="Times New Roman"/>
          <w:sz w:val="28"/>
          <w:szCs w:val="28"/>
        </w:rPr>
        <w:t>сведения за год, предшествующий отчетному году, а также в случае необходимости уточненные данные за иные отчетные периоды, содержащие:</w:t>
      </w:r>
    </w:p>
    <w:p w14:paraId="0428FEA2" w14:textId="77777777" w:rsidR="00D80197" w:rsidRPr="00D80197" w:rsidRDefault="00D80197" w:rsidP="001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14:paraId="33BD36BD" w14:textId="59F3E749" w:rsidR="00D80197" w:rsidRPr="00D80197" w:rsidRDefault="00D80197" w:rsidP="001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</w:t>
      </w:r>
      <w:r w:rsidR="00AB2355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r w:rsidR="00AB2355">
        <w:rPr>
          <w:rFonts w:ascii="Times New Roman" w:hAnsi="Times New Roman" w:cs="Times New Roman"/>
          <w:sz w:val="28"/>
          <w:szCs w:val="28"/>
        </w:rPr>
        <w:t>поселения</w:t>
      </w:r>
      <w:r w:rsidRPr="00D80197">
        <w:rPr>
          <w:rFonts w:ascii="Times New Roman" w:hAnsi="Times New Roman" w:cs="Times New Roman"/>
          <w:sz w:val="28"/>
          <w:szCs w:val="28"/>
        </w:rPr>
        <w:t>;</w:t>
      </w:r>
    </w:p>
    <w:p w14:paraId="46CECFEA" w14:textId="4B8836C2" w:rsidR="00D80197" w:rsidRPr="000235BF" w:rsidRDefault="00CF7740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197" w:rsidRPr="00B157C6">
        <w:rPr>
          <w:rFonts w:ascii="Times New Roman" w:hAnsi="Times New Roman" w:cs="Times New Roman"/>
          <w:sz w:val="28"/>
          <w:szCs w:val="28"/>
        </w:rPr>
        <w:t xml:space="preserve">) </w:t>
      </w:r>
      <w:r w:rsidR="00B157C6" w:rsidRPr="00B157C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80197" w:rsidRPr="00B157C6">
        <w:rPr>
          <w:rFonts w:ascii="Times New Roman" w:hAnsi="Times New Roman" w:cs="Times New Roman"/>
          <w:sz w:val="28"/>
          <w:szCs w:val="28"/>
        </w:rPr>
        <w:t xml:space="preserve">в срок не позднее чем через 5 рабочих дней со дня получения от </w:t>
      </w:r>
      <w:r w:rsidRPr="00B2168F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57C6">
        <w:rPr>
          <w:rFonts w:ascii="Times New Roman" w:hAnsi="Times New Roman" w:cs="Times New Roman"/>
          <w:sz w:val="28"/>
          <w:szCs w:val="28"/>
        </w:rPr>
        <w:t xml:space="preserve"> </w:t>
      </w:r>
      <w:r w:rsidR="00B157C6" w:rsidRPr="00B157C6">
        <w:rPr>
          <w:rFonts w:ascii="Times New Roman" w:hAnsi="Times New Roman" w:cs="Times New Roman"/>
          <w:sz w:val="28"/>
          <w:szCs w:val="28"/>
        </w:rPr>
        <w:t xml:space="preserve">ИФНС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157C6" w:rsidRPr="00B157C6">
        <w:rPr>
          <w:rFonts w:ascii="Times New Roman" w:hAnsi="Times New Roman" w:cs="Times New Roman"/>
          <w:sz w:val="28"/>
          <w:szCs w:val="28"/>
        </w:rPr>
        <w:t xml:space="preserve">№19 </w:t>
      </w:r>
      <w:r w:rsidR="00D80197" w:rsidRPr="00B157C6">
        <w:rPr>
          <w:rFonts w:ascii="Times New Roman" w:hAnsi="Times New Roman" w:cs="Times New Roman"/>
          <w:sz w:val="28"/>
          <w:szCs w:val="28"/>
        </w:rPr>
        <w:t xml:space="preserve">по Челябинской области сведений, указанных в </w:t>
      </w:r>
      <w:hyperlink w:anchor="Par54" w:history="1">
        <w:r w:rsidR="00D80197" w:rsidRPr="00CF7740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CF7740">
          <w:rPr>
            <w:rFonts w:ascii="Times New Roman" w:hAnsi="Times New Roman" w:cs="Times New Roman"/>
            <w:sz w:val="28"/>
            <w:szCs w:val="28"/>
          </w:rPr>
          <w:t>е</w:t>
        </w:r>
        <w:r w:rsidR="00D80197" w:rsidRPr="00CF774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D80197" w:rsidRPr="00B157C6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указанные сведения кураторам налоговых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22E3E2" w14:textId="26E747C7" w:rsidR="00D80197" w:rsidRPr="00D80197" w:rsidRDefault="00D80197" w:rsidP="00D2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5BF">
        <w:rPr>
          <w:rFonts w:ascii="Times New Roman" w:hAnsi="Times New Roman" w:cs="Times New Roman"/>
          <w:sz w:val="28"/>
          <w:szCs w:val="28"/>
        </w:rPr>
        <w:t xml:space="preserve">8. Оценка эффективности налоговых расходов </w:t>
      </w:r>
      <w:r w:rsidR="009D56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и включает:</w:t>
      </w:r>
    </w:p>
    <w:p w14:paraId="1F8D39CF" w14:textId="1FDFD0E9" w:rsidR="00D80197" w:rsidRPr="00D80197" w:rsidRDefault="00D80197" w:rsidP="00D2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1) оценку целесообразности налоговых расходов </w:t>
      </w:r>
      <w:r w:rsidR="009D56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;</w:t>
      </w:r>
    </w:p>
    <w:p w14:paraId="07EF7279" w14:textId="70543103" w:rsidR="00D80197" w:rsidRPr="00D80197" w:rsidRDefault="00D80197" w:rsidP="00D2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2) оценку результативности налоговых расходов </w:t>
      </w:r>
      <w:r w:rsidR="009D56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.</w:t>
      </w:r>
    </w:p>
    <w:p w14:paraId="08074F3F" w14:textId="02D2C601" w:rsidR="00D80197" w:rsidRPr="00D80197" w:rsidRDefault="00D80197" w:rsidP="00E9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D80197">
        <w:rPr>
          <w:rFonts w:ascii="Times New Roman" w:hAnsi="Times New Roman" w:cs="Times New Roman"/>
          <w:sz w:val="28"/>
          <w:szCs w:val="28"/>
        </w:rPr>
        <w:t>9. Критериями целесообразности налоговых расходов</w:t>
      </w:r>
      <w:r w:rsidR="009D565B" w:rsidRPr="009D565B">
        <w:rPr>
          <w:rFonts w:ascii="Times New Roman" w:hAnsi="Times New Roman" w:cs="Times New Roman"/>
          <w:sz w:val="28"/>
          <w:szCs w:val="28"/>
        </w:rPr>
        <w:t xml:space="preserve"> </w:t>
      </w:r>
      <w:r w:rsidR="009D56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80197">
        <w:rPr>
          <w:rFonts w:ascii="Times New Roman" w:hAnsi="Times New Roman" w:cs="Times New Roman"/>
          <w:sz w:val="28"/>
          <w:szCs w:val="28"/>
        </w:rPr>
        <w:t>являются:</w:t>
      </w:r>
    </w:p>
    <w:p w14:paraId="1B77DBB6" w14:textId="1B8F4499" w:rsidR="00D80197" w:rsidRPr="00D80197" w:rsidRDefault="00D80197" w:rsidP="00E9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</w:t>
      </w:r>
      <w:r w:rsidR="00AB2355">
        <w:rPr>
          <w:rFonts w:ascii="Times New Roman" w:hAnsi="Times New Roman" w:cs="Times New Roman"/>
          <w:sz w:val="28"/>
          <w:szCs w:val="28"/>
        </w:rPr>
        <w:t>муниципальных</w:t>
      </w:r>
      <w:r w:rsidRPr="00D80197">
        <w:rPr>
          <w:rFonts w:ascii="Times New Roman" w:hAnsi="Times New Roman" w:cs="Times New Roman"/>
          <w:sz w:val="28"/>
          <w:szCs w:val="28"/>
        </w:rPr>
        <w:t xml:space="preserve"> программ, структурным элементам </w:t>
      </w:r>
      <w:r w:rsidR="00AB2355">
        <w:rPr>
          <w:rFonts w:ascii="Times New Roman" w:hAnsi="Times New Roman" w:cs="Times New Roman"/>
          <w:sz w:val="28"/>
          <w:szCs w:val="28"/>
        </w:rPr>
        <w:t>муниципальных</w:t>
      </w:r>
      <w:r w:rsidR="00AB2355" w:rsidRPr="00D80197">
        <w:rPr>
          <w:rFonts w:ascii="Times New Roman" w:hAnsi="Times New Roman" w:cs="Times New Roman"/>
          <w:sz w:val="28"/>
          <w:szCs w:val="28"/>
        </w:rPr>
        <w:t xml:space="preserve"> </w:t>
      </w:r>
      <w:r w:rsidRPr="00D80197">
        <w:rPr>
          <w:rFonts w:ascii="Times New Roman" w:hAnsi="Times New Roman" w:cs="Times New Roman"/>
          <w:sz w:val="28"/>
          <w:szCs w:val="28"/>
        </w:rPr>
        <w:t xml:space="preserve">программ и (или) целям социально-экономической политики </w:t>
      </w:r>
      <w:r w:rsidR="00FF15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AB2355" w:rsidRPr="003C6A4E">
        <w:rPr>
          <w:rFonts w:ascii="Times New Roman" w:hAnsi="Times New Roman" w:cs="Times New Roman"/>
          <w:sz w:val="28"/>
          <w:szCs w:val="28"/>
        </w:rPr>
        <w:t>муниципальным</w:t>
      </w:r>
      <w:r w:rsidR="009F1D9D" w:rsidRPr="003C6A4E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3C6A4E">
        <w:rPr>
          <w:rFonts w:ascii="Times New Roman" w:hAnsi="Times New Roman" w:cs="Times New Roman"/>
          <w:sz w:val="28"/>
          <w:szCs w:val="28"/>
        </w:rPr>
        <w:t>;</w:t>
      </w:r>
    </w:p>
    <w:p w14:paraId="603494F4" w14:textId="020C7208" w:rsidR="00D80197" w:rsidRPr="00D80197" w:rsidRDefault="00D80197" w:rsidP="00E9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3C6A4E">
        <w:rPr>
          <w:rFonts w:ascii="Times New Roman" w:hAnsi="Times New Roman" w:cs="Times New Roman"/>
          <w:sz w:val="28"/>
          <w:szCs w:val="28"/>
        </w:rPr>
        <w:t>, за 5-летний период.</w:t>
      </w:r>
    </w:p>
    <w:p w14:paraId="5C434B8D" w14:textId="77777777" w:rsidR="00D80197" w:rsidRPr="00D80197" w:rsidRDefault="00D80197" w:rsidP="00E9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14:paraId="1CB6442E" w14:textId="0BA01CDC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4E">
        <w:rPr>
          <w:rFonts w:ascii="Times New Roman" w:hAnsi="Times New Roman" w:cs="Times New Roman"/>
          <w:sz w:val="28"/>
          <w:szCs w:val="28"/>
        </w:rPr>
        <w:t xml:space="preserve">10. В случае несоответствия налоговых расходов </w:t>
      </w:r>
      <w:r w:rsidR="003C6A4E" w:rsidRPr="003C6A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6A4E">
        <w:rPr>
          <w:rFonts w:ascii="Times New Roman" w:hAnsi="Times New Roman" w:cs="Times New Roman"/>
          <w:sz w:val="28"/>
          <w:szCs w:val="28"/>
        </w:rPr>
        <w:t xml:space="preserve">хотя бы одному из </w:t>
      </w:r>
      <w:r w:rsidRPr="00C14764">
        <w:rPr>
          <w:rFonts w:ascii="Times New Roman" w:hAnsi="Times New Roman" w:cs="Times New Roman"/>
          <w:sz w:val="28"/>
          <w:szCs w:val="28"/>
        </w:rPr>
        <w:t xml:space="preserve">критериев, указанных в </w:t>
      </w:r>
      <w:hyperlink w:anchor="Par65" w:history="1">
        <w:r w:rsidRPr="00C14764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14764">
        <w:rPr>
          <w:rFonts w:ascii="Times New Roman" w:hAnsi="Times New Roman" w:cs="Times New Roman"/>
          <w:sz w:val="28"/>
          <w:szCs w:val="28"/>
        </w:rPr>
        <w:t xml:space="preserve"> настоящего Порядка, куратор</w:t>
      </w:r>
      <w:r w:rsidR="00C14764" w:rsidRPr="00C14764">
        <w:rPr>
          <w:rFonts w:ascii="Times New Roman" w:hAnsi="Times New Roman" w:cs="Times New Roman"/>
          <w:sz w:val="28"/>
          <w:szCs w:val="28"/>
        </w:rPr>
        <w:t>у</w:t>
      </w:r>
      <w:r w:rsidRPr="00C14764">
        <w:rPr>
          <w:rFonts w:ascii="Times New Roman" w:hAnsi="Times New Roman" w:cs="Times New Roman"/>
          <w:sz w:val="28"/>
          <w:szCs w:val="28"/>
        </w:rPr>
        <w:t xml:space="preserve"> налогового расхода</w:t>
      </w:r>
      <w:r w:rsidR="003C6A4E" w:rsidRPr="00C14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14764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C14764" w:rsidRPr="005C340F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B5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C6A4E" w:rsidRPr="00C14764">
        <w:rPr>
          <w:rFonts w:ascii="Times New Roman" w:hAnsi="Times New Roman" w:cs="Times New Roman"/>
          <w:sz w:val="28"/>
          <w:szCs w:val="28"/>
        </w:rPr>
        <w:t xml:space="preserve"> </w:t>
      </w:r>
      <w:r w:rsidRPr="00C14764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14:paraId="17625807" w14:textId="2170E5AB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lastRenderedPageBreak/>
        <w:t>11. В качестве критерия результативности налогового расхода определяется как минимум один показатель</w:t>
      </w:r>
      <w:r w:rsidR="002C41B8">
        <w:rPr>
          <w:rFonts w:ascii="Times New Roman" w:hAnsi="Times New Roman" w:cs="Times New Roman"/>
          <w:sz w:val="28"/>
          <w:szCs w:val="28"/>
        </w:rPr>
        <w:t xml:space="preserve"> (индикатор) </w:t>
      </w:r>
      <w:r w:rsidRPr="00D80197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 w:rsidR="003D35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0197">
        <w:rPr>
          <w:rFonts w:ascii="Times New Roman" w:hAnsi="Times New Roman" w:cs="Times New Roman"/>
          <w:sz w:val="28"/>
          <w:szCs w:val="28"/>
        </w:rPr>
        <w:t xml:space="preserve">программы и (или) целей социально-экономической политики </w:t>
      </w:r>
      <w:r w:rsidR="009F1D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25133">
        <w:rPr>
          <w:rFonts w:ascii="Times New Roman" w:hAnsi="Times New Roman" w:cs="Times New Roman"/>
          <w:sz w:val="28"/>
          <w:szCs w:val="28"/>
        </w:rPr>
        <w:t>муниципальным</w:t>
      </w:r>
      <w:r w:rsidRPr="00D80197">
        <w:rPr>
          <w:rFonts w:ascii="Times New Roman" w:hAnsi="Times New Roman" w:cs="Times New Roman"/>
          <w:sz w:val="28"/>
          <w:szCs w:val="28"/>
        </w:rPr>
        <w:t xml:space="preserve"> программам, либо иной показатель</w:t>
      </w:r>
      <w:r w:rsidR="002C41B8">
        <w:rPr>
          <w:rFonts w:ascii="Times New Roman" w:hAnsi="Times New Roman" w:cs="Times New Roman"/>
          <w:sz w:val="28"/>
          <w:szCs w:val="28"/>
        </w:rPr>
        <w:t xml:space="preserve"> (индикатор)</w:t>
      </w:r>
      <w:r w:rsidRPr="00D80197">
        <w:rPr>
          <w:rFonts w:ascii="Times New Roman" w:hAnsi="Times New Roman" w:cs="Times New Roman"/>
          <w:sz w:val="28"/>
          <w:szCs w:val="28"/>
        </w:rPr>
        <w:t>, на значение которого оказывают влияние налоговые расходы</w:t>
      </w:r>
      <w:r w:rsidR="003C6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.</w:t>
      </w:r>
    </w:p>
    <w:p w14:paraId="32D7CAAD" w14:textId="46DE9629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873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315358" w:rsidRPr="00B01873">
        <w:rPr>
          <w:rFonts w:ascii="Times New Roman" w:hAnsi="Times New Roman" w:cs="Times New Roman"/>
          <w:sz w:val="28"/>
          <w:szCs w:val="28"/>
        </w:rPr>
        <w:t>муниципальной</w:t>
      </w:r>
      <w:r w:rsidRPr="00B01873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3C6A4E" w:rsidRPr="00B018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187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15358" w:rsidRPr="00B01873">
        <w:rPr>
          <w:rFonts w:ascii="Times New Roman" w:hAnsi="Times New Roman" w:cs="Times New Roman"/>
          <w:sz w:val="28"/>
          <w:szCs w:val="28"/>
        </w:rPr>
        <w:t>муниципальным</w:t>
      </w:r>
      <w:r w:rsidRPr="00B01873">
        <w:rPr>
          <w:rFonts w:ascii="Times New Roman" w:hAnsi="Times New Roman" w:cs="Times New Roman"/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1B87294A" w14:textId="022EC558" w:rsidR="00D80197" w:rsidRPr="00D80197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12. Оценка результативности налоговых расходов включает оценку бюджетной эффективности налоговых расходов</w:t>
      </w:r>
      <w:r w:rsidR="00B018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.</w:t>
      </w:r>
    </w:p>
    <w:p w14:paraId="7980BE2F" w14:textId="3B4364C1" w:rsidR="00D80197" w:rsidRPr="002E7A73" w:rsidRDefault="00D80197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 xml:space="preserve">13.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315358">
        <w:rPr>
          <w:rFonts w:ascii="Times New Roman" w:hAnsi="Times New Roman" w:cs="Times New Roman"/>
          <w:sz w:val="28"/>
          <w:szCs w:val="28"/>
        </w:rPr>
        <w:t>муниципальной</w:t>
      </w:r>
      <w:r w:rsidRPr="00D80197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политики, не </w:t>
      </w:r>
      <w:r w:rsidRPr="00B933BE"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r w:rsidR="00315358" w:rsidRPr="00B933BE">
        <w:rPr>
          <w:rFonts w:ascii="Times New Roman" w:hAnsi="Times New Roman" w:cs="Times New Roman"/>
          <w:sz w:val="28"/>
          <w:szCs w:val="28"/>
        </w:rPr>
        <w:t>муниципальным</w:t>
      </w:r>
      <w:r w:rsidRPr="00B933BE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933BE" w:rsidRPr="00FE3435">
        <w:rPr>
          <w:rFonts w:ascii="Times New Roman" w:hAnsi="Times New Roman" w:cs="Times New Roman"/>
          <w:sz w:val="28"/>
          <w:szCs w:val="28"/>
        </w:rPr>
        <w:t>.</w:t>
      </w:r>
      <w:bookmarkStart w:id="3" w:name="Par74"/>
      <w:bookmarkEnd w:id="3"/>
      <w:r w:rsidRPr="002E7A73">
        <w:rPr>
          <w:rFonts w:ascii="Times New Roman" w:hAnsi="Times New Roman" w:cs="Times New Roman"/>
          <w:sz w:val="28"/>
          <w:szCs w:val="28"/>
        </w:rPr>
        <w:t xml:space="preserve"> Сравнительный анализ включает сравнение объемов расходов </w:t>
      </w:r>
      <w:r w:rsidR="00B01873" w:rsidRPr="002E7A7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E7A73">
        <w:rPr>
          <w:rFonts w:ascii="Times New Roman" w:hAnsi="Times New Roman" w:cs="Times New Roman"/>
          <w:sz w:val="28"/>
          <w:szCs w:val="28"/>
        </w:rPr>
        <w:t>бюджета</w:t>
      </w:r>
      <w:r w:rsidR="00B01873" w:rsidRPr="002E7A73">
        <w:rPr>
          <w:rFonts w:ascii="Times New Roman" w:hAnsi="Times New Roman" w:cs="Times New Roman"/>
          <w:sz w:val="28"/>
          <w:szCs w:val="28"/>
        </w:rPr>
        <w:t xml:space="preserve"> </w:t>
      </w:r>
      <w:r w:rsidRPr="002E7A73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 w:rsidR="00315358" w:rsidRPr="002E7A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7A73">
        <w:rPr>
          <w:rFonts w:ascii="Times New Roman" w:hAnsi="Times New Roman" w:cs="Times New Roman"/>
          <w:sz w:val="28"/>
          <w:szCs w:val="28"/>
        </w:rPr>
        <w:t xml:space="preserve">программы и (или) целей социально-экономической политики </w:t>
      </w:r>
      <w:r w:rsidR="00B01873" w:rsidRPr="002E7A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7A7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15358" w:rsidRPr="002E7A73">
        <w:rPr>
          <w:rFonts w:ascii="Times New Roman" w:hAnsi="Times New Roman" w:cs="Times New Roman"/>
          <w:sz w:val="28"/>
          <w:szCs w:val="28"/>
        </w:rPr>
        <w:t>муниципальным</w:t>
      </w:r>
      <w:r w:rsidRPr="002E7A73">
        <w:rPr>
          <w:rFonts w:ascii="Times New Roman" w:hAnsi="Times New Roman" w:cs="Times New Roman"/>
          <w:sz w:val="28"/>
          <w:szCs w:val="28"/>
        </w:rPr>
        <w:t xml:space="preserve"> программам, и объемов предоставленных льгот (расчет прироста показателя (индикатора) достижения целей </w:t>
      </w:r>
      <w:r w:rsidR="00315358" w:rsidRPr="002E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7A73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r w:rsidR="00B01873" w:rsidRPr="002E7A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7A7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15358" w:rsidRPr="002E7A73">
        <w:rPr>
          <w:rFonts w:ascii="Times New Roman" w:hAnsi="Times New Roman" w:cs="Times New Roman"/>
          <w:sz w:val="28"/>
          <w:szCs w:val="28"/>
        </w:rPr>
        <w:t>муниципальным</w:t>
      </w:r>
      <w:r w:rsidRPr="002E7A73">
        <w:rPr>
          <w:rFonts w:ascii="Times New Roman" w:hAnsi="Times New Roman" w:cs="Times New Roman"/>
          <w:sz w:val="28"/>
          <w:szCs w:val="28"/>
        </w:rPr>
        <w:t xml:space="preserve"> программам, на 1 рубль налоговых расходов</w:t>
      </w:r>
      <w:r w:rsidR="00B01873" w:rsidRPr="002E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E7A73">
        <w:rPr>
          <w:rFonts w:ascii="Times New Roman" w:hAnsi="Times New Roman" w:cs="Times New Roman"/>
          <w:sz w:val="28"/>
          <w:szCs w:val="28"/>
        </w:rPr>
        <w:t xml:space="preserve">и на 1 рубль расходов </w:t>
      </w:r>
      <w:r w:rsidR="00B01873" w:rsidRPr="002E7A7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E7A73">
        <w:rPr>
          <w:rFonts w:ascii="Times New Roman" w:hAnsi="Times New Roman" w:cs="Times New Roman"/>
          <w:sz w:val="28"/>
          <w:szCs w:val="28"/>
        </w:rPr>
        <w:t>бюджета</w:t>
      </w:r>
      <w:r w:rsidR="00B01873" w:rsidRPr="002E7A73">
        <w:rPr>
          <w:rFonts w:ascii="Times New Roman" w:hAnsi="Times New Roman" w:cs="Times New Roman"/>
          <w:sz w:val="28"/>
          <w:szCs w:val="28"/>
        </w:rPr>
        <w:t xml:space="preserve"> д</w:t>
      </w:r>
      <w:r w:rsidRPr="002E7A73">
        <w:rPr>
          <w:rFonts w:ascii="Times New Roman" w:hAnsi="Times New Roman" w:cs="Times New Roman"/>
          <w:sz w:val="28"/>
          <w:szCs w:val="28"/>
        </w:rPr>
        <w:t xml:space="preserve">ля достижения того же показателя (индикатора) в случае </w:t>
      </w:r>
      <w:r w:rsidRPr="00BE14F5">
        <w:rPr>
          <w:rFonts w:ascii="Times New Roman" w:hAnsi="Times New Roman" w:cs="Times New Roman"/>
          <w:sz w:val="28"/>
          <w:szCs w:val="28"/>
        </w:rPr>
        <w:t>применения альтернативных механизмов).</w:t>
      </w:r>
    </w:p>
    <w:p w14:paraId="5B0D08A9" w14:textId="543DC4DF" w:rsidR="00D80197" w:rsidRPr="002E7A73" w:rsidRDefault="00D80197" w:rsidP="001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A73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315358" w:rsidRPr="002E7A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7A73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</w:t>
      </w:r>
      <w:r w:rsidR="00B01873" w:rsidRPr="002E7A73">
        <w:rPr>
          <w:rFonts w:ascii="Times New Roman" w:hAnsi="Times New Roman" w:cs="Times New Roman"/>
          <w:sz w:val="28"/>
          <w:szCs w:val="28"/>
        </w:rPr>
        <w:t xml:space="preserve"> политики муниципального образования</w:t>
      </w:r>
      <w:r w:rsidRPr="002E7A7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15358" w:rsidRPr="002E7A7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E7A73">
        <w:rPr>
          <w:rFonts w:ascii="Times New Roman" w:hAnsi="Times New Roman" w:cs="Times New Roman"/>
          <w:sz w:val="28"/>
          <w:szCs w:val="28"/>
        </w:rPr>
        <w:t>программам,</w:t>
      </w:r>
      <w:r w:rsidR="002E7A73" w:rsidRPr="002E7A73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2E7A73">
        <w:rPr>
          <w:rFonts w:ascii="Times New Roman" w:hAnsi="Times New Roman" w:cs="Times New Roman"/>
          <w:sz w:val="28"/>
          <w:szCs w:val="28"/>
        </w:rPr>
        <w:t>учитываются в том числе:</w:t>
      </w:r>
    </w:p>
    <w:p w14:paraId="1E121157" w14:textId="2C0BEC1C" w:rsidR="00D80197" w:rsidRPr="00BE14F5" w:rsidRDefault="00D80197" w:rsidP="001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4F5">
        <w:rPr>
          <w:rFonts w:ascii="Times New Roman" w:hAnsi="Times New Roman" w:cs="Times New Roman"/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</w:t>
      </w:r>
      <w:r w:rsidR="002E7A73" w:rsidRPr="00BE14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E14F5">
        <w:rPr>
          <w:rFonts w:ascii="Times New Roman" w:hAnsi="Times New Roman" w:cs="Times New Roman"/>
          <w:sz w:val="28"/>
          <w:szCs w:val="28"/>
        </w:rPr>
        <w:t>бюджета;</w:t>
      </w:r>
    </w:p>
    <w:p w14:paraId="362FF732" w14:textId="0C0C4743" w:rsidR="00D80197" w:rsidRPr="00BE14F5" w:rsidRDefault="00D80197" w:rsidP="001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4F5">
        <w:rPr>
          <w:rFonts w:ascii="Times New Roman" w:hAnsi="Times New Roman" w:cs="Times New Roman"/>
          <w:sz w:val="28"/>
          <w:szCs w:val="28"/>
        </w:rPr>
        <w:t>2) предоставление</w:t>
      </w:r>
      <w:r w:rsidR="002E7A73" w:rsidRPr="00BE14F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E14F5">
        <w:rPr>
          <w:rFonts w:ascii="Times New Roman" w:hAnsi="Times New Roman" w:cs="Times New Roman"/>
          <w:sz w:val="28"/>
          <w:szCs w:val="28"/>
        </w:rPr>
        <w:t>гарантий по обязательствам плательщиков, имеющих право на льготы</w:t>
      </w:r>
      <w:r w:rsidR="00010C9F">
        <w:rPr>
          <w:rFonts w:ascii="Times New Roman" w:hAnsi="Times New Roman" w:cs="Times New Roman"/>
          <w:sz w:val="28"/>
          <w:szCs w:val="28"/>
        </w:rPr>
        <w:t>.</w:t>
      </w:r>
    </w:p>
    <w:p w14:paraId="5CDC683A" w14:textId="53B55BDE" w:rsidR="00D80197" w:rsidRPr="00D80197" w:rsidRDefault="00D80197" w:rsidP="001A109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1</w:t>
      </w:r>
      <w:r w:rsidR="00A645CF">
        <w:rPr>
          <w:rFonts w:ascii="Times New Roman" w:hAnsi="Times New Roman" w:cs="Times New Roman"/>
          <w:sz w:val="28"/>
          <w:szCs w:val="28"/>
        </w:rPr>
        <w:t>4</w:t>
      </w:r>
      <w:r w:rsidRPr="00D80197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налогового расхода </w:t>
      </w:r>
      <w:r w:rsidR="00B933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 формулируют выводы о:</w:t>
      </w:r>
    </w:p>
    <w:p w14:paraId="0E974E31" w14:textId="587B6509" w:rsidR="00D80197" w:rsidRPr="00D80197" w:rsidRDefault="00D80197" w:rsidP="00D2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1) достижении целевых характеристик налогового расхода</w:t>
      </w:r>
      <w:r w:rsidR="009F1D9D">
        <w:rPr>
          <w:rFonts w:ascii="Times New Roman" w:hAnsi="Times New Roman" w:cs="Times New Roman"/>
          <w:sz w:val="28"/>
          <w:szCs w:val="28"/>
        </w:rPr>
        <w:t xml:space="preserve"> </w:t>
      </w:r>
      <w:r w:rsidR="00B933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>;</w:t>
      </w:r>
    </w:p>
    <w:p w14:paraId="5D9F6E76" w14:textId="658F8AA1" w:rsidR="00D80197" w:rsidRDefault="00D80197" w:rsidP="00D21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lastRenderedPageBreak/>
        <w:t xml:space="preserve">2) вкладе налогового расхода </w:t>
      </w:r>
      <w:r w:rsidR="00B933BE">
        <w:rPr>
          <w:rFonts w:ascii="Times New Roman" w:hAnsi="Times New Roman" w:cs="Times New Roman"/>
          <w:sz w:val="28"/>
          <w:szCs w:val="28"/>
        </w:rPr>
        <w:t>муници</w:t>
      </w:r>
      <w:r w:rsidR="00D3318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D80197">
        <w:rPr>
          <w:rFonts w:ascii="Times New Roman" w:hAnsi="Times New Roman" w:cs="Times New Roman"/>
          <w:sz w:val="28"/>
          <w:szCs w:val="28"/>
        </w:rPr>
        <w:t xml:space="preserve">в достижение целей </w:t>
      </w:r>
      <w:r w:rsidR="009F1D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0197">
        <w:rPr>
          <w:rFonts w:ascii="Times New Roman" w:hAnsi="Times New Roman" w:cs="Times New Roman"/>
          <w:sz w:val="28"/>
          <w:szCs w:val="28"/>
        </w:rPr>
        <w:t xml:space="preserve">программы и (или) целей социально-экономической политики </w:t>
      </w:r>
      <w:r w:rsidR="009F1D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0197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F1D9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0197">
        <w:rPr>
          <w:rFonts w:ascii="Times New Roman" w:hAnsi="Times New Roman" w:cs="Times New Roman"/>
          <w:sz w:val="28"/>
          <w:szCs w:val="28"/>
        </w:rPr>
        <w:t>программам</w:t>
      </w:r>
      <w:r w:rsidR="00E12C92">
        <w:rPr>
          <w:rFonts w:ascii="Times New Roman" w:hAnsi="Times New Roman" w:cs="Times New Roman"/>
          <w:sz w:val="28"/>
          <w:szCs w:val="28"/>
        </w:rPr>
        <w:t>.</w:t>
      </w:r>
    </w:p>
    <w:p w14:paraId="4EC625EB" w14:textId="0946BE3C" w:rsidR="00E12C92" w:rsidRPr="002D277E" w:rsidRDefault="00E12C92" w:rsidP="00D801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7E">
        <w:rPr>
          <w:rFonts w:ascii="Times New Roman" w:hAnsi="Times New Roman" w:cs="Times New Roman"/>
          <w:sz w:val="28"/>
          <w:szCs w:val="28"/>
        </w:rPr>
        <w:t>1</w:t>
      </w:r>
      <w:r w:rsidR="00A645CF" w:rsidRPr="002D277E">
        <w:rPr>
          <w:rFonts w:ascii="Times New Roman" w:hAnsi="Times New Roman" w:cs="Times New Roman"/>
          <w:sz w:val="28"/>
          <w:szCs w:val="28"/>
        </w:rPr>
        <w:t>5</w:t>
      </w:r>
      <w:r w:rsidRPr="002D277E">
        <w:rPr>
          <w:rFonts w:ascii="Times New Roman" w:hAnsi="Times New Roman" w:cs="Times New Roman"/>
          <w:sz w:val="28"/>
          <w:szCs w:val="28"/>
        </w:rPr>
        <w:t>. Перечень налоговых расходов муниципального образования на очередной финансовый год и плановый период формируется администрацией муниципального образования в 2020 году до</w:t>
      </w:r>
      <w:r w:rsidR="003B6E43" w:rsidRPr="002D277E">
        <w:rPr>
          <w:rFonts w:ascii="Times New Roman" w:hAnsi="Times New Roman" w:cs="Times New Roman"/>
          <w:sz w:val="28"/>
          <w:szCs w:val="28"/>
        </w:rPr>
        <w:t xml:space="preserve"> 20 июля</w:t>
      </w:r>
      <w:r w:rsidRPr="002D277E">
        <w:rPr>
          <w:rFonts w:ascii="Times New Roman" w:hAnsi="Times New Roman" w:cs="Times New Roman"/>
          <w:sz w:val="28"/>
          <w:szCs w:val="28"/>
        </w:rPr>
        <w:t xml:space="preserve">, а в последующие годы </w:t>
      </w:r>
      <w:r w:rsidR="002F7490" w:rsidRPr="002D277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D277E">
        <w:rPr>
          <w:rFonts w:ascii="Times New Roman" w:hAnsi="Times New Roman" w:cs="Times New Roman"/>
          <w:sz w:val="28"/>
          <w:szCs w:val="28"/>
        </w:rPr>
        <w:t xml:space="preserve">до </w:t>
      </w:r>
      <w:r w:rsidR="002D277E" w:rsidRPr="002D277E">
        <w:rPr>
          <w:rFonts w:ascii="Times New Roman" w:hAnsi="Times New Roman" w:cs="Times New Roman"/>
          <w:sz w:val="28"/>
          <w:szCs w:val="28"/>
        </w:rPr>
        <w:t>20</w:t>
      </w:r>
      <w:r w:rsidR="002F7490" w:rsidRPr="002D277E">
        <w:rPr>
          <w:rFonts w:ascii="Times New Roman" w:hAnsi="Times New Roman" w:cs="Times New Roman"/>
          <w:sz w:val="28"/>
          <w:szCs w:val="28"/>
        </w:rPr>
        <w:t xml:space="preserve"> мая и размещается на официальном сайте администрации муниципального образования в </w:t>
      </w:r>
      <w:r w:rsidR="002D277E" w:rsidRPr="002D277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F7490" w:rsidRPr="002D277E">
        <w:rPr>
          <w:rFonts w:ascii="Times New Roman" w:hAnsi="Times New Roman" w:cs="Times New Roman"/>
          <w:sz w:val="28"/>
          <w:szCs w:val="28"/>
        </w:rPr>
        <w:t>Интернет.</w:t>
      </w:r>
    </w:p>
    <w:p w14:paraId="2422E167" w14:textId="36BE8AA8" w:rsidR="007E6620" w:rsidRPr="002D277E" w:rsidRDefault="007E6620" w:rsidP="007E66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7E">
        <w:rPr>
          <w:rFonts w:ascii="Times New Roman" w:hAnsi="Times New Roman" w:cs="Times New Roman"/>
          <w:sz w:val="28"/>
          <w:szCs w:val="28"/>
        </w:rPr>
        <w:t>16. 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ежегодно, в срок до 27 июля, представляют в Финансовое управление Карталинского муниципального района аналитическую записку с </w:t>
      </w:r>
      <w:r w:rsidRPr="002D277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277E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Pr="007E6620">
        <w:rPr>
          <w:rFonts w:ascii="Times New Roman" w:hAnsi="Times New Roman" w:cs="Times New Roman"/>
          <w:sz w:val="28"/>
          <w:szCs w:val="28"/>
        </w:rPr>
        <w:t>по перечню согласно приложению к настоящему Порядку.</w:t>
      </w:r>
    </w:p>
    <w:p w14:paraId="311B85FA" w14:textId="6637B4BD" w:rsidR="00DD4C7E" w:rsidRDefault="00270D80" w:rsidP="007E6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7E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образования.</w:t>
      </w:r>
    </w:p>
    <w:p w14:paraId="47877325" w14:textId="32592F81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803245" w14:textId="2B1542B5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ACD1B9" w14:textId="25F69A59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8C10A4" w14:textId="186721EC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8D1302" w14:textId="0A1F0284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B04862" w14:textId="1FD5CDEA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495C94" w14:textId="61717A0C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6407DB" w14:textId="6D8E532B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198712" w14:textId="565F6720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040933" w14:textId="26E1A373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4835EA" w14:textId="22492242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B4060E" w14:textId="77777777" w:rsidR="00DD4C7E" w:rsidRDefault="00DD4C7E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21EB69" w14:textId="77777777" w:rsidR="00F059D0" w:rsidRDefault="00F059D0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07A4EF" w14:textId="155AB37A" w:rsidR="00F059D0" w:rsidRDefault="00F059D0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A40CFC" w14:textId="57930C31" w:rsidR="00E96F92" w:rsidRDefault="00E96F92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479C2D" w14:textId="393F4529" w:rsidR="00E96F92" w:rsidRDefault="00E96F92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4D156E" w14:textId="673BE723" w:rsidR="00E96F92" w:rsidRDefault="00E96F92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01F232E" w14:textId="459539AF" w:rsidR="00E96F92" w:rsidRDefault="00E96F92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D2BB3B" w14:textId="73159179" w:rsidR="00E96F92" w:rsidRDefault="00E96F92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7AC39F" w14:textId="09AF7D90" w:rsidR="009F6C21" w:rsidRDefault="009F6C21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70A5C6" w14:textId="78947A10" w:rsidR="009F6C21" w:rsidRDefault="009F6C21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1BAF8C" w14:textId="082A71E4" w:rsidR="009F6C21" w:rsidRDefault="009F6C21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FFE2F" w14:textId="00A7406C" w:rsidR="009F6C21" w:rsidRDefault="009F6C21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5F1F91" w14:textId="77777777" w:rsidR="009F6C21" w:rsidRDefault="009F6C21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190B7C" w14:textId="77777777" w:rsidR="00F059D0" w:rsidRDefault="00F059D0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B28A36" w14:textId="544BE2EB" w:rsidR="00F059D0" w:rsidRDefault="00F059D0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AE6C0B" w14:textId="219D1CB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97386DC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197">
        <w:rPr>
          <w:rFonts w:ascii="Times New Roman" w:hAnsi="Times New Roman" w:cs="Times New Roman"/>
          <w:sz w:val="28"/>
          <w:szCs w:val="28"/>
        </w:rPr>
        <w:t>к Порядку</w:t>
      </w:r>
    </w:p>
    <w:p w14:paraId="273A2657" w14:textId="77777777" w:rsidR="00D15438" w:rsidRDefault="00D15438" w:rsidP="00D154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</w:p>
    <w:p w14:paraId="0879BD31" w14:textId="7CDD98B7" w:rsidR="00D15438" w:rsidRDefault="00D15438" w:rsidP="00D154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</w:p>
    <w:p w14:paraId="032F8978" w14:textId="77777777" w:rsidR="00D15438" w:rsidRDefault="00D15438" w:rsidP="00D154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14:paraId="0D451714" w14:textId="0DECEC31" w:rsidR="00F059D0" w:rsidRPr="00D80197" w:rsidRDefault="00D65046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4" w:name="_GoBack"/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7080F33" w14:textId="77777777" w:rsidR="00D80197" w:rsidRPr="00D15438" w:rsidRDefault="00D80197" w:rsidP="00D801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0"/>
      <w:bookmarkEnd w:id="5"/>
      <w:r w:rsidRPr="00D15438">
        <w:rPr>
          <w:rFonts w:ascii="Times New Roman" w:hAnsi="Times New Roman" w:cs="Times New Roman"/>
          <w:sz w:val="28"/>
          <w:szCs w:val="28"/>
        </w:rPr>
        <w:t>Перечень</w:t>
      </w:r>
    </w:p>
    <w:p w14:paraId="1B3BF318" w14:textId="77777777" w:rsidR="00D80197" w:rsidRPr="00D15438" w:rsidRDefault="00D80197" w:rsidP="00D801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438">
        <w:rPr>
          <w:rFonts w:ascii="Times New Roman" w:hAnsi="Times New Roman" w:cs="Times New Roman"/>
          <w:sz w:val="28"/>
          <w:szCs w:val="28"/>
        </w:rPr>
        <w:t>показателей для проведения оценки</w:t>
      </w:r>
    </w:p>
    <w:p w14:paraId="65E991D8" w14:textId="72151EB7" w:rsidR="00D80197" w:rsidRPr="00D15438" w:rsidRDefault="00D80197" w:rsidP="00D801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438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D0096B" w:rsidRPr="00D154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C8CF92A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2575"/>
      </w:tblGrid>
      <w:tr w:rsidR="00D80197" w:rsidRPr="00D80197" w14:paraId="10BF855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719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3D9487ED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3E1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DFA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D80197" w:rsidRPr="00D80197" w14:paraId="23C63860" w14:textId="77777777"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92A" w14:textId="70E76062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налоговых расходов </w:t>
            </w:r>
            <w:r w:rsidR="002414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80197" w:rsidRPr="00D80197" w14:paraId="25B6729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5BB" w14:textId="727A18C0" w:rsidR="00D80197" w:rsidRPr="00D80197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C05" w14:textId="326BEE63" w:rsidR="00D80197" w:rsidRPr="00D80197" w:rsidRDefault="00241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  <w:r w:rsidR="00EA166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16D" w14:textId="3F1CC2F8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3812C0C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74D" w14:textId="197E9369" w:rsidR="00D80197" w:rsidRPr="00D0096B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0197" w:rsidRPr="00D0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122" w14:textId="4E1D8BAB" w:rsidR="00D80197" w:rsidRPr="00D0096B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96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D0096B" w:rsidRPr="00D009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140C" w:rsidRPr="00D0096B">
              <w:rPr>
                <w:rFonts w:ascii="Times New Roman" w:hAnsi="Times New Roman" w:cs="Times New Roman"/>
                <w:sz w:val="28"/>
                <w:szCs w:val="28"/>
              </w:rPr>
              <w:t>ормативными правовыми актами</w:t>
            </w:r>
            <w:r w:rsidR="00EA166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представительного органа</w:t>
            </w:r>
            <w:r w:rsidR="0024140C" w:rsidRPr="00D009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F3A" w14:textId="791DFDB7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7A33EF5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BF3" w14:textId="4FE14EAF" w:rsidR="00D80197" w:rsidRPr="00D0096B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0197" w:rsidRPr="00D0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AF4" w14:textId="055991E7" w:rsidR="00D80197" w:rsidRPr="00D0096B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96B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  <w:r w:rsidR="00D0096B" w:rsidRPr="00D0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5AC" w14:textId="75392EAA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4FDF323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FAD" w14:textId="07886312" w:rsidR="00D80197" w:rsidRPr="00D80197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8AC" w14:textId="071F5AAF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EA1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начала действия</w:t>
            </w:r>
            <w:r w:rsidR="00D0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налоговы</w:t>
            </w:r>
            <w:r w:rsidR="00D009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льгот, освобождени</w:t>
            </w:r>
            <w:r w:rsidR="00D009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и ины</w:t>
            </w:r>
            <w:r w:rsidR="00D009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преференци</w:t>
            </w:r>
            <w:r w:rsidR="00D009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CBF" w14:textId="19FC0C55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76DC3D6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177" w14:textId="2EC5AD58" w:rsidR="00D80197" w:rsidRPr="00D80197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3AD" w14:textId="6A2F0D5C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EB2" w14:textId="2AD06430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15F74200" w14:textId="77777777"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0FB" w14:textId="247D7C24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налоговых расходов </w:t>
            </w:r>
            <w:r w:rsidR="002414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80197" w:rsidRPr="00D80197" w14:paraId="4909C1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45E" w14:textId="0D861524" w:rsidR="00D80197" w:rsidRPr="00D80197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718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19A" w14:textId="3A185263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2030335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B40" w14:textId="6A1FEAD2" w:rsidR="00D80197" w:rsidRPr="00D80197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259" w14:textId="2355171F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75E" w14:textId="3CE85B03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42CD4CE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38C" w14:textId="0A58A2EF" w:rsidR="00D80197" w:rsidRPr="00D80197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4FC" w14:textId="5210BEAA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C97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46C277A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19A" w14:textId="27013170" w:rsidR="00D80197" w:rsidRPr="00D80197" w:rsidRDefault="000B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D8E" w14:textId="7A128AD9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DE8" w14:textId="23365A0C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2CCAEBA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108" w14:textId="65E03B55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C72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8A0" w14:textId="3507AC30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5ECED6D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4EB" w14:textId="504653A2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3E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EB0" w14:textId="7FEA3E84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303415D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ACF" w14:textId="58FC2D51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CD7" w14:textId="6E13A35E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 w:rsidR="00CE0B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="00CE0B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 w:rsidR="00CE0B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CE0B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r w:rsidR="00CE0B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58D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D80197" w:rsidRPr="00D80197" w14:paraId="57849A4A" w14:textId="77777777"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A49" w14:textId="2059477F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A6478" w:rsidRPr="00D8019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. Фискальные характеристики налогового расхода </w:t>
            </w:r>
            <w:r w:rsidR="00CE0B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80197" w:rsidRPr="00D80197" w14:paraId="13AD7F0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7D2" w14:textId="4A49D9D6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C17" w14:textId="33F27680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C02D0C">
              <w:rPr>
                <w:rFonts w:ascii="Times New Roman" w:hAnsi="Times New Roman" w:cs="Times New Roman"/>
                <w:sz w:val="28"/>
                <w:szCs w:val="28"/>
              </w:rPr>
              <w:t>, в соответствии с</w:t>
            </w:r>
            <w:r w:rsidR="00C02D0C" w:rsidRPr="00D0096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</w:t>
            </w:r>
            <w:r w:rsidR="00EA166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органа </w:t>
            </w:r>
            <w:r w:rsidR="00C02D0C" w:rsidRPr="00D0096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02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02D0C">
              <w:rPr>
                <w:rFonts w:ascii="Times New Roman" w:hAnsi="Times New Roman" w:cs="Times New Roman"/>
                <w:sz w:val="28"/>
                <w:szCs w:val="28"/>
              </w:rPr>
              <w:t xml:space="preserve"> отчётный год и за 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 (тыс. рублей)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5B2" w14:textId="7560DDAC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Челябинской области (по согласованию)</w:t>
            </w:r>
          </w:p>
        </w:tc>
      </w:tr>
      <w:tr w:rsidR="00D80197" w:rsidRPr="00D80197" w14:paraId="5A2EE35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BD4" w14:textId="6564675A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BEA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год, очередной финансовый год и плановый период (тыс. рублей)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6D2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D80197" w:rsidRPr="00D80197" w14:paraId="651DA2F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552" w14:textId="72EEA413" w:rsidR="00D80197" w:rsidRPr="00D80197" w:rsidRDefault="00C8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B0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DC5" w14:textId="54B5FF88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663" w14:textId="47D79B8D" w:rsidR="00D80197" w:rsidRPr="00D80197" w:rsidRDefault="00D1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 xml:space="preserve"> по Челябинской области (по согласованию)</w:t>
            </w:r>
          </w:p>
        </w:tc>
      </w:tr>
      <w:tr w:rsidR="00D80197" w:rsidRPr="00D80197" w14:paraId="588B637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094" w14:textId="10F48826" w:rsidR="00D80197" w:rsidRPr="00D80197" w:rsidRDefault="00C8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197" w:rsidRPr="00D80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52B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6CB" w14:textId="77777777" w:rsidR="00D80197" w:rsidRPr="00D80197" w:rsidRDefault="00D8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97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</w:tbl>
    <w:p w14:paraId="658B9230" w14:textId="77777777" w:rsidR="00D80197" w:rsidRPr="00D80197" w:rsidRDefault="00D80197" w:rsidP="00D8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197" w:rsidRPr="00D80197" w:rsidSect="002555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54"/>
    <w:rsid w:val="00010C9F"/>
    <w:rsid w:val="000235BF"/>
    <w:rsid w:val="0005156C"/>
    <w:rsid w:val="000761BF"/>
    <w:rsid w:val="00096D54"/>
    <w:rsid w:val="000B06D3"/>
    <w:rsid w:val="000D463B"/>
    <w:rsid w:val="000F1D92"/>
    <w:rsid w:val="00123793"/>
    <w:rsid w:val="00161FFD"/>
    <w:rsid w:val="00192E75"/>
    <w:rsid w:val="001A1099"/>
    <w:rsid w:val="001A6478"/>
    <w:rsid w:val="001A7C83"/>
    <w:rsid w:val="001B3D21"/>
    <w:rsid w:val="00225B78"/>
    <w:rsid w:val="0024140C"/>
    <w:rsid w:val="00270D80"/>
    <w:rsid w:val="002C2D5D"/>
    <w:rsid w:val="002C41B8"/>
    <w:rsid w:val="002D277E"/>
    <w:rsid w:val="002E7A73"/>
    <w:rsid w:val="002F5A72"/>
    <w:rsid w:val="002F7490"/>
    <w:rsid w:val="00315358"/>
    <w:rsid w:val="00345521"/>
    <w:rsid w:val="003465AC"/>
    <w:rsid w:val="00373BA2"/>
    <w:rsid w:val="003B6E43"/>
    <w:rsid w:val="003C150C"/>
    <w:rsid w:val="003C6A4E"/>
    <w:rsid w:val="003D3599"/>
    <w:rsid w:val="003F56BB"/>
    <w:rsid w:val="00420DB0"/>
    <w:rsid w:val="00425B49"/>
    <w:rsid w:val="00463BB6"/>
    <w:rsid w:val="00471177"/>
    <w:rsid w:val="004F4003"/>
    <w:rsid w:val="00525133"/>
    <w:rsid w:val="005861F1"/>
    <w:rsid w:val="005863AE"/>
    <w:rsid w:val="005C340F"/>
    <w:rsid w:val="005E136E"/>
    <w:rsid w:val="00642CAF"/>
    <w:rsid w:val="00651F3F"/>
    <w:rsid w:val="00653C9D"/>
    <w:rsid w:val="00662D1F"/>
    <w:rsid w:val="00667F6F"/>
    <w:rsid w:val="00675844"/>
    <w:rsid w:val="0069272F"/>
    <w:rsid w:val="006942F6"/>
    <w:rsid w:val="006C09F5"/>
    <w:rsid w:val="006D1D7F"/>
    <w:rsid w:val="006D286A"/>
    <w:rsid w:val="0075238F"/>
    <w:rsid w:val="00793239"/>
    <w:rsid w:val="007D6960"/>
    <w:rsid w:val="007E6620"/>
    <w:rsid w:val="008817AE"/>
    <w:rsid w:val="00944C8C"/>
    <w:rsid w:val="00950EDB"/>
    <w:rsid w:val="00952B93"/>
    <w:rsid w:val="009D565B"/>
    <w:rsid w:val="009F1D9D"/>
    <w:rsid w:val="009F6C21"/>
    <w:rsid w:val="00A21D9B"/>
    <w:rsid w:val="00A31A81"/>
    <w:rsid w:val="00A55AFB"/>
    <w:rsid w:val="00A645CF"/>
    <w:rsid w:val="00AB2355"/>
    <w:rsid w:val="00AF3E94"/>
    <w:rsid w:val="00B01873"/>
    <w:rsid w:val="00B157C6"/>
    <w:rsid w:val="00B2168F"/>
    <w:rsid w:val="00B30F0E"/>
    <w:rsid w:val="00B43776"/>
    <w:rsid w:val="00B446C7"/>
    <w:rsid w:val="00B55CAC"/>
    <w:rsid w:val="00B933BE"/>
    <w:rsid w:val="00BE14F5"/>
    <w:rsid w:val="00C02D0C"/>
    <w:rsid w:val="00C14764"/>
    <w:rsid w:val="00C30A7C"/>
    <w:rsid w:val="00C87C3D"/>
    <w:rsid w:val="00C95F22"/>
    <w:rsid w:val="00CA0D8E"/>
    <w:rsid w:val="00CA3B66"/>
    <w:rsid w:val="00CE0BF8"/>
    <w:rsid w:val="00CF7740"/>
    <w:rsid w:val="00D0096B"/>
    <w:rsid w:val="00D03034"/>
    <w:rsid w:val="00D13280"/>
    <w:rsid w:val="00D15438"/>
    <w:rsid w:val="00D21635"/>
    <w:rsid w:val="00D33182"/>
    <w:rsid w:val="00D5025C"/>
    <w:rsid w:val="00D65046"/>
    <w:rsid w:val="00D70FC0"/>
    <w:rsid w:val="00D80197"/>
    <w:rsid w:val="00D815A7"/>
    <w:rsid w:val="00D86479"/>
    <w:rsid w:val="00D90CBC"/>
    <w:rsid w:val="00DC348B"/>
    <w:rsid w:val="00DC4C58"/>
    <w:rsid w:val="00DD4C7E"/>
    <w:rsid w:val="00DF110B"/>
    <w:rsid w:val="00E12C92"/>
    <w:rsid w:val="00E41579"/>
    <w:rsid w:val="00E915B9"/>
    <w:rsid w:val="00E96F92"/>
    <w:rsid w:val="00EA166C"/>
    <w:rsid w:val="00EA38F6"/>
    <w:rsid w:val="00EE5D77"/>
    <w:rsid w:val="00F059D0"/>
    <w:rsid w:val="00F61637"/>
    <w:rsid w:val="00FE3435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CCE4"/>
  <w15:chartTrackingRefBased/>
  <w15:docId w15:val="{38883078-D9ED-4234-8EAF-7185BCB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3BC2B8E573E469A8FD627C96FDE06822D08B2DC127EA4224FB268CB656D357EEC1D51AFD395607D77ABFAF649079B271634CDA1572227c2p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3BC2B8E573E469A8FD627C96FDE06822D08BFD0127EA4224FB268CB656D357EEC1D54A8D59C68292DBBFEBF1D0C84210B2ACCBF57c2p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B3BC2B8E573E469A8FD627C96FDE06822D08B2DC127EA4224FB268CB656D357EEC1D51AFD395607D77ABFAF649079B271634CDA1572227c2p5G" TargetMode="External"/><Relationship Id="rId5" Type="http://schemas.openxmlformats.org/officeDocument/2006/relationships/hyperlink" Target="consultantplus://offline/ref=99B3BC2B8E573E469A8FD627C96FDE06822D08BFD0127EA4224FB268CB656D357EEC1D54A8D59C68292DBBFEBF1D0C84210B2ACCBF57c2p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BE09-A27C-4FF3-AC56-D0E6252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2020-06-25T05:54:00Z</cp:lastPrinted>
  <dcterms:created xsi:type="dcterms:W3CDTF">2020-06-29T09:38:00Z</dcterms:created>
  <dcterms:modified xsi:type="dcterms:W3CDTF">2020-06-29T09:38:00Z</dcterms:modified>
</cp:coreProperties>
</file>