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29" w:rsidRPr="00EE68FD" w:rsidRDefault="00F27429" w:rsidP="00F27429">
      <w:pPr>
        <w:suppressAutoHyphens w:val="0"/>
        <w:jc w:val="center"/>
        <w:rPr>
          <w:sz w:val="28"/>
          <w:szCs w:val="28"/>
          <w:lang w:eastAsia="ru-RU"/>
        </w:rPr>
      </w:pPr>
      <w:r w:rsidRPr="00EE68FD">
        <w:rPr>
          <w:sz w:val="28"/>
          <w:szCs w:val="28"/>
          <w:lang w:eastAsia="ru-RU"/>
        </w:rPr>
        <w:t>Челябинская область</w:t>
      </w:r>
    </w:p>
    <w:p w:rsidR="00F27429" w:rsidRPr="00EE68FD" w:rsidRDefault="00F27429" w:rsidP="00F27429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EE68FD">
        <w:rPr>
          <w:b/>
          <w:sz w:val="28"/>
          <w:szCs w:val="28"/>
          <w:lang w:eastAsia="ru-RU"/>
        </w:rPr>
        <w:t xml:space="preserve">СОВЕТ ДЕПУТАТОВ </w:t>
      </w:r>
    </w:p>
    <w:p w:rsidR="00F27429" w:rsidRPr="00EE68FD" w:rsidRDefault="00F27429" w:rsidP="00F27429">
      <w:pPr>
        <w:keepNext/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EE68FD">
        <w:rPr>
          <w:b/>
          <w:sz w:val="28"/>
          <w:szCs w:val="28"/>
          <w:lang w:eastAsia="ru-RU"/>
        </w:rPr>
        <w:t>СУХОРЕЧЕНСКОГО СЕЛЬСКОГО ПОСЕЛЕНИЯ</w:t>
      </w:r>
    </w:p>
    <w:p w:rsidR="00F27429" w:rsidRPr="00EE68FD" w:rsidRDefault="00F27429" w:rsidP="00F27429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27429" w:rsidRPr="00EE68FD" w:rsidRDefault="00F27429" w:rsidP="00F27429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E68FD">
        <w:rPr>
          <w:b/>
          <w:sz w:val="28"/>
          <w:szCs w:val="28"/>
          <w:lang w:eastAsia="ru-RU"/>
        </w:rPr>
        <w:t>РЕШЕНИЕ</w:t>
      </w:r>
    </w:p>
    <w:p w:rsidR="00F27429" w:rsidRPr="00EE68FD" w:rsidRDefault="00F27429" w:rsidP="00F27429">
      <w:pPr>
        <w:suppressAutoHyphens w:val="0"/>
        <w:rPr>
          <w:sz w:val="28"/>
          <w:szCs w:val="28"/>
          <w:lang w:eastAsia="ru-RU"/>
        </w:rPr>
      </w:pPr>
    </w:p>
    <w:p w:rsidR="00F27429" w:rsidRPr="00EE68FD" w:rsidRDefault="00F27429" w:rsidP="00F27429">
      <w:pPr>
        <w:suppressAutoHyphens w:val="0"/>
        <w:rPr>
          <w:sz w:val="28"/>
          <w:szCs w:val="28"/>
          <w:lang w:eastAsia="ru-RU"/>
        </w:rPr>
      </w:pPr>
    </w:p>
    <w:p w:rsidR="00F27429" w:rsidRPr="00EE68FD" w:rsidRDefault="00F27429" w:rsidP="00F27429">
      <w:pPr>
        <w:suppressAutoHyphens w:val="0"/>
        <w:rPr>
          <w:sz w:val="28"/>
          <w:szCs w:val="28"/>
          <w:lang w:eastAsia="ru-RU"/>
        </w:rPr>
      </w:pPr>
      <w:r w:rsidRPr="00EE68FD">
        <w:rPr>
          <w:sz w:val="28"/>
          <w:szCs w:val="28"/>
          <w:lang w:eastAsia="ru-RU"/>
        </w:rPr>
        <w:t xml:space="preserve">от </w:t>
      </w:r>
      <w:r w:rsidR="000D5C7B">
        <w:rPr>
          <w:sz w:val="28"/>
          <w:szCs w:val="28"/>
          <w:lang w:eastAsia="ru-RU"/>
        </w:rPr>
        <w:t xml:space="preserve">17 мая </w:t>
      </w:r>
      <w:r w:rsidR="00AA75D2">
        <w:rPr>
          <w:sz w:val="28"/>
          <w:szCs w:val="28"/>
          <w:lang w:eastAsia="ru-RU"/>
        </w:rPr>
        <w:t>2024</w:t>
      </w:r>
      <w:r w:rsidRPr="00EE68FD">
        <w:rPr>
          <w:sz w:val="28"/>
          <w:szCs w:val="28"/>
          <w:lang w:eastAsia="ru-RU"/>
        </w:rPr>
        <w:t xml:space="preserve"> года № </w:t>
      </w:r>
      <w:r w:rsidR="000D5C7B">
        <w:rPr>
          <w:sz w:val="28"/>
          <w:szCs w:val="28"/>
          <w:lang w:eastAsia="ru-RU"/>
        </w:rPr>
        <w:t>12</w:t>
      </w:r>
      <w:r w:rsidR="003C1064">
        <w:rPr>
          <w:sz w:val="28"/>
          <w:szCs w:val="28"/>
          <w:lang w:eastAsia="ru-RU"/>
        </w:rPr>
        <w:t>0</w:t>
      </w:r>
      <w:bookmarkStart w:id="0" w:name="_GoBack"/>
      <w:bookmarkEnd w:id="0"/>
    </w:p>
    <w:p w:rsidR="00F27429" w:rsidRPr="00EE68FD" w:rsidRDefault="00F27429" w:rsidP="00F27429">
      <w:pPr>
        <w:suppressAutoHyphens w:val="0"/>
        <w:rPr>
          <w:sz w:val="28"/>
          <w:szCs w:val="28"/>
          <w:lang w:eastAsia="ru-RU"/>
        </w:rPr>
      </w:pPr>
      <w:r w:rsidRPr="00EE68FD">
        <w:rPr>
          <w:sz w:val="28"/>
          <w:szCs w:val="28"/>
          <w:lang w:eastAsia="ru-RU"/>
        </w:rPr>
        <w:t xml:space="preserve">О внесении изменений в Положение </w:t>
      </w:r>
    </w:p>
    <w:p w:rsidR="00F27429" w:rsidRPr="00EE68FD" w:rsidRDefault="00F27429" w:rsidP="00F27429">
      <w:pPr>
        <w:suppressAutoHyphens w:val="0"/>
        <w:rPr>
          <w:sz w:val="28"/>
          <w:szCs w:val="28"/>
          <w:lang w:eastAsia="ru-RU"/>
        </w:rPr>
      </w:pPr>
      <w:r w:rsidRPr="00EE68FD">
        <w:rPr>
          <w:sz w:val="28"/>
          <w:szCs w:val="28"/>
          <w:lang w:eastAsia="ru-RU"/>
        </w:rPr>
        <w:t xml:space="preserve">«О бюджетном процессе в </w:t>
      </w:r>
    </w:p>
    <w:p w:rsidR="00F27429" w:rsidRPr="00EE68FD" w:rsidRDefault="00F27429" w:rsidP="00F27429">
      <w:pPr>
        <w:suppressAutoHyphens w:val="0"/>
        <w:rPr>
          <w:sz w:val="28"/>
          <w:szCs w:val="28"/>
          <w:lang w:eastAsia="ru-RU"/>
        </w:rPr>
      </w:pPr>
      <w:r w:rsidRPr="00EE68FD">
        <w:rPr>
          <w:sz w:val="28"/>
          <w:szCs w:val="28"/>
          <w:lang w:eastAsia="ru-RU"/>
        </w:rPr>
        <w:t>Сухореченском сельском поселении»</w:t>
      </w:r>
    </w:p>
    <w:p w:rsidR="00F27429" w:rsidRPr="00EE68FD" w:rsidRDefault="00F27429" w:rsidP="00F27429">
      <w:pPr>
        <w:suppressAutoHyphens w:val="0"/>
        <w:rPr>
          <w:sz w:val="28"/>
          <w:szCs w:val="28"/>
          <w:lang w:eastAsia="ru-RU"/>
        </w:rPr>
      </w:pPr>
    </w:p>
    <w:p w:rsidR="00F27429" w:rsidRPr="00EE68FD" w:rsidRDefault="00AA75D2" w:rsidP="00F2742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Рассмотрев ходатайство </w:t>
      </w:r>
      <w:r w:rsidR="00F27429" w:rsidRPr="00EE68FD">
        <w:rPr>
          <w:sz w:val="28"/>
          <w:szCs w:val="28"/>
          <w:lang w:eastAsia="ru-RU"/>
        </w:rPr>
        <w:t>главы Сухореченского сельского поселения О внесении изменений в Решение совета депутатов сухореченско</w:t>
      </w:r>
      <w:r>
        <w:rPr>
          <w:sz w:val="28"/>
          <w:szCs w:val="28"/>
          <w:lang w:eastAsia="ru-RU"/>
        </w:rPr>
        <w:t>го сельского поселения  от 27.02.2024</w:t>
      </w:r>
      <w:r w:rsidR="00F27429" w:rsidRPr="00EE68FD">
        <w:rPr>
          <w:sz w:val="28"/>
          <w:szCs w:val="28"/>
          <w:lang w:eastAsia="ru-RU"/>
        </w:rPr>
        <w:t>года №</w:t>
      </w:r>
      <w:r>
        <w:rPr>
          <w:sz w:val="28"/>
          <w:szCs w:val="28"/>
          <w:lang w:eastAsia="ru-RU"/>
        </w:rPr>
        <w:t>117</w:t>
      </w:r>
      <w:r w:rsidR="00F27429" w:rsidRPr="00EE68FD">
        <w:rPr>
          <w:sz w:val="28"/>
          <w:szCs w:val="28"/>
          <w:lang w:eastAsia="ru-RU"/>
        </w:rPr>
        <w:t xml:space="preserve"> «Об утверждении Положения «О бюджетном процессе в Сухореченском сельском поселении», в соответствии с Бюджетным кодексом Российской Федерации, Законом Челябинской области от 27.09.2007  года  № 205-ЗО «О бюджетном процессе в Челябинской области»,</w:t>
      </w:r>
    </w:p>
    <w:p w:rsidR="00F27429" w:rsidRPr="00EE68FD" w:rsidRDefault="00F27429" w:rsidP="00F2742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EE68FD">
        <w:rPr>
          <w:sz w:val="28"/>
          <w:szCs w:val="28"/>
          <w:lang w:eastAsia="ru-RU"/>
        </w:rPr>
        <w:t>Совет депутатов Сухореченского сельского поселения РЕШАЕТ:</w:t>
      </w:r>
    </w:p>
    <w:p w:rsidR="00F27429" w:rsidRPr="00EE68FD" w:rsidRDefault="00F27429" w:rsidP="00F27429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F27429" w:rsidRPr="00EE68FD" w:rsidRDefault="00F27429" w:rsidP="00F27429">
      <w:pPr>
        <w:pStyle w:val="a3"/>
        <w:suppressAutoHyphens w:val="0"/>
        <w:jc w:val="both"/>
        <w:rPr>
          <w:sz w:val="28"/>
          <w:szCs w:val="28"/>
          <w:lang w:eastAsia="ru-RU"/>
        </w:rPr>
      </w:pPr>
      <w:r w:rsidRPr="00EE68FD">
        <w:rPr>
          <w:sz w:val="28"/>
          <w:szCs w:val="28"/>
          <w:lang w:eastAsia="ru-RU"/>
        </w:rPr>
        <w:t>Внести следующие изменения в Положение «О бюджетном процессе в Сухореченском сельском поселении»:</w:t>
      </w:r>
    </w:p>
    <w:p w:rsidR="00F27429" w:rsidRPr="00EE68FD" w:rsidRDefault="00F27429" w:rsidP="00F27429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ru-RU"/>
        </w:rPr>
      </w:pPr>
    </w:p>
    <w:p w:rsidR="00F27429" w:rsidRPr="00AA75D2" w:rsidRDefault="00AA75D2" w:rsidP="00F27429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  <w:lang w:eastAsia="ru-RU"/>
        </w:rPr>
      </w:pPr>
      <w:r w:rsidRPr="00AA75D2">
        <w:rPr>
          <w:sz w:val="28"/>
          <w:szCs w:val="28"/>
          <w:lang w:eastAsia="ru-RU"/>
        </w:rPr>
        <w:t>Пункт 2 Статьи</w:t>
      </w:r>
      <w:r w:rsidR="00EE68FD" w:rsidRPr="00AA75D2">
        <w:rPr>
          <w:sz w:val="28"/>
          <w:szCs w:val="28"/>
          <w:lang w:eastAsia="ru-RU"/>
        </w:rPr>
        <w:t xml:space="preserve"> </w:t>
      </w:r>
      <w:r w:rsidRPr="00AA75D2">
        <w:rPr>
          <w:sz w:val="28"/>
          <w:szCs w:val="28"/>
          <w:lang w:eastAsia="ru-RU"/>
        </w:rPr>
        <w:t>23</w:t>
      </w:r>
      <w:r w:rsidR="00EE68FD" w:rsidRPr="00AA75D2">
        <w:rPr>
          <w:sz w:val="28"/>
          <w:szCs w:val="28"/>
          <w:lang w:eastAsia="ru-RU"/>
        </w:rPr>
        <w:t xml:space="preserve"> читать в следующей редакции:</w:t>
      </w:r>
    </w:p>
    <w:p w:rsidR="00F27429" w:rsidRPr="00AA75D2" w:rsidRDefault="00F27429" w:rsidP="00F27429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ru-RU"/>
        </w:rPr>
      </w:pPr>
    </w:p>
    <w:p w:rsidR="00AA75D2" w:rsidRPr="00AA75D2" w:rsidRDefault="00AA75D2" w:rsidP="00AA7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75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D2">
        <w:rPr>
          <w:rFonts w:ascii="Times New Roman" w:hAnsi="Times New Roman" w:cs="Times New Roman"/>
          <w:sz w:val="28"/>
          <w:szCs w:val="28"/>
        </w:rPr>
        <w:t>Принятое Советом депутатов решение о бюджете поселения на очередной финансовый год и плановый период в течение 5 календарных дней направляется Главе поселения для подписания и размещения на стендах п.Сухореченский, п.Новокатенино, п.Сенной, п. Рассветный и официальном сайте администрации https: сухореченский.рф.</w:t>
      </w:r>
    </w:p>
    <w:p w:rsidR="00AA75D2" w:rsidRPr="00AA75D2" w:rsidRDefault="00AA75D2" w:rsidP="00AA7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5D2">
        <w:rPr>
          <w:rFonts w:ascii="Times New Roman" w:hAnsi="Times New Roman" w:cs="Times New Roman"/>
          <w:sz w:val="28"/>
          <w:szCs w:val="28"/>
        </w:rPr>
        <w:t>Решение о бюджете поселения на очередной финансовый год и плановый период подлежит официальному размещению не позднее 2 календарных дней после его подписания Главой поселения, но не позднее 31 декабря текущего финансового года.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75D2" w:rsidRPr="00AA75D2" w:rsidRDefault="00AA75D2" w:rsidP="00AA75D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AA75D2">
        <w:rPr>
          <w:sz w:val="28"/>
          <w:szCs w:val="28"/>
          <w:lang w:eastAsia="ru-RU"/>
        </w:rPr>
        <w:t xml:space="preserve">Настоящее Решение вступает в силу с </w:t>
      </w:r>
      <w:r>
        <w:rPr>
          <w:sz w:val="28"/>
          <w:szCs w:val="28"/>
          <w:lang w:eastAsia="ru-RU"/>
        </w:rPr>
        <w:t>момента подписания.</w:t>
      </w:r>
    </w:p>
    <w:p w:rsidR="00AA75D2" w:rsidRPr="00AA75D2" w:rsidRDefault="00AA75D2" w:rsidP="00AA75D2">
      <w:pPr>
        <w:suppressAutoHyphens w:val="0"/>
        <w:jc w:val="both"/>
        <w:rPr>
          <w:sz w:val="28"/>
          <w:szCs w:val="28"/>
          <w:lang w:eastAsia="ru-RU"/>
        </w:rPr>
      </w:pPr>
    </w:p>
    <w:p w:rsidR="00AA75D2" w:rsidRPr="00AA75D2" w:rsidRDefault="00AA75D2" w:rsidP="00AA75D2">
      <w:pPr>
        <w:suppressAutoHyphens w:val="0"/>
        <w:jc w:val="both"/>
        <w:rPr>
          <w:sz w:val="28"/>
          <w:szCs w:val="28"/>
          <w:lang w:eastAsia="ru-RU"/>
        </w:rPr>
      </w:pPr>
    </w:p>
    <w:p w:rsidR="00AA75D2" w:rsidRPr="00AA75D2" w:rsidRDefault="00AA75D2" w:rsidP="00AA75D2">
      <w:pPr>
        <w:suppressAutoHyphens w:val="0"/>
        <w:jc w:val="both"/>
        <w:rPr>
          <w:sz w:val="28"/>
          <w:szCs w:val="28"/>
          <w:lang w:eastAsia="ru-RU"/>
        </w:rPr>
      </w:pPr>
    </w:p>
    <w:p w:rsidR="00AA75D2" w:rsidRPr="00AA75D2" w:rsidRDefault="00AA75D2" w:rsidP="00AA75D2">
      <w:pPr>
        <w:suppressAutoHyphens w:val="0"/>
        <w:jc w:val="both"/>
        <w:rPr>
          <w:sz w:val="28"/>
          <w:szCs w:val="28"/>
          <w:lang w:eastAsia="ru-RU"/>
        </w:rPr>
      </w:pPr>
    </w:p>
    <w:p w:rsidR="00AA75D2" w:rsidRPr="00AA75D2" w:rsidRDefault="00AA75D2" w:rsidP="00AA75D2">
      <w:pPr>
        <w:suppressAutoHyphens w:val="0"/>
        <w:jc w:val="both"/>
        <w:rPr>
          <w:sz w:val="28"/>
          <w:szCs w:val="28"/>
          <w:lang w:eastAsia="ru-RU"/>
        </w:rPr>
      </w:pPr>
      <w:r w:rsidRPr="00AA75D2">
        <w:rPr>
          <w:sz w:val="28"/>
          <w:szCs w:val="28"/>
          <w:lang w:eastAsia="ru-RU"/>
        </w:rPr>
        <w:t>Глава</w:t>
      </w:r>
    </w:p>
    <w:p w:rsidR="00AA75D2" w:rsidRPr="00AA75D2" w:rsidRDefault="00AA75D2" w:rsidP="00AA75D2">
      <w:pPr>
        <w:suppressAutoHyphens w:val="0"/>
        <w:jc w:val="both"/>
        <w:rPr>
          <w:sz w:val="28"/>
          <w:szCs w:val="28"/>
          <w:lang w:eastAsia="ru-RU"/>
        </w:rPr>
      </w:pPr>
      <w:r w:rsidRPr="00AA75D2">
        <w:rPr>
          <w:sz w:val="28"/>
          <w:szCs w:val="28"/>
          <w:lang w:eastAsia="ru-RU"/>
        </w:rPr>
        <w:t xml:space="preserve"> Сухореченского сельского поселения:                                    М.Б.Ромазанов</w:t>
      </w:r>
    </w:p>
    <w:p w:rsidR="00F27429" w:rsidRPr="00AA75D2" w:rsidRDefault="00F27429" w:rsidP="00AA75D2">
      <w:pPr>
        <w:pStyle w:val="a3"/>
        <w:ind w:left="0"/>
        <w:rPr>
          <w:sz w:val="28"/>
          <w:szCs w:val="28"/>
          <w:lang w:eastAsia="ru-RU"/>
        </w:rPr>
      </w:pPr>
    </w:p>
    <w:p w:rsidR="009D6C18" w:rsidRPr="00AA75D2" w:rsidRDefault="009D6C18">
      <w:pPr>
        <w:rPr>
          <w:sz w:val="28"/>
          <w:szCs w:val="28"/>
        </w:rPr>
      </w:pPr>
    </w:p>
    <w:sectPr w:rsidR="009D6C18" w:rsidRPr="00AA75D2" w:rsidSect="006C3997">
      <w:pgSz w:w="11906" w:h="16838"/>
      <w:pgMar w:top="851" w:right="850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439D9"/>
    <w:multiLevelType w:val="hybridMultilevel"/>
    <w:tmpl w:val="FF8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2714C"/>
    <w:multiLevelType w:val="hybridMultilevel"/>
    <w:tmpl w:val="E0EA015E"/>
    <w:lvl w:ilvl="0" w:tplc="74288E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EE"/>
    <w:rsid w:val="000D5C7B"/>
    <w:rsid w:val="002D303C"/>
    <w:rsid w:val="003A35EE"/>
    <w:rsid w:val="003C1064"/>
    <w:rsid w:val="006C3997"/>
    <w:rsid w:val="009D6C18"/>
    <w:rsid w:val="00AA75D2"/>
    <w:rsid w:val="00CF4797"/>
    <w:rsid w:val="00EE68FD"/>
    <w:rsid w:val="00F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8049"/>
  <w15:chartTrackingRefBased/>
  <w15:docId w15:val="{4A1DBEF1-C4CC-4442-9BAA-B916E08C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4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42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AA75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2024-05-13T09:26:00Z</cp:lastPrinted>
  <dcterms:created xsi:type="dcterms:W3CDTF">2024-05-03T08:30:00Z</dcterms:created>
  <dcterms:modified xsi:type="dcterms:W3CDTF">2024-05-14T10:24:00Z</dcterms:modified>
</cp:coreProperties>
</file>