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34" w:rsidRPr="00561233" w:rsidRDefault="00F01F89" w:rsidP="00F01F89">
      <w:pPr>
        <w:pStyle w:val="a3"/>
        <w:rPr>
          <w:b/>
          <w:sz w:val="28"/>
          <w:szCs w:val="28"/>
        </w:rPr>
      </w:pPr>
      <w:r w:rsidRPr="00561233">
        <w:rPr>
          <w:b/>
        </w:rPr>
        <w:t xml:space="preserve">                                                               </w:t>
      </w:r>
      <w:r w:rsidRPr="00561233">
        <w:rPr>
          <w:b/>
          <w:sz w:val="28"/>
          <w:szCs w:val="28"/>
        </w:rPr>
        <w:t>Совет депутатов</w:t>
      </w:r>
    </w:p>
    <w:p w:rsidR="00F01F89" w:rsidRPr="00561233" w:rsidRDefault="00F01F89" w:rsidP="00F01F89">
      <w:pPr>
        <w:pStyle w:val="a3"/>
        <w:rPr>
          <w:b/>
          <w:sz w:val="28"/>
          <w:szCs w:val="28"/>
        </w:rPr>
      </w:pPr>
      <w:r w:rsidRPr="00561233">
        <w:rPr>
          <w:b/>
          <w:sz w:val="28"/>
          <w:szCs w:val="28"/>
        </w:rPr>
        <w:t xml:space="preserve">                           </w:t>
      </w:r>
      <w:proofErr w:type="spellStart"/>
      <w:r w:rsidRPr="00561233">
        <w:rPr>
          <w:b/>
          <w:sz w:val="28"/>
          <w:szCs w:val="28"/>
        </w:rPr>
        <w:t>Сухоречениского</w:t>
      </w:r>
      <w:proofErr w:type="spellEnd"/>
      <w:r w:rsidRPr="00561233">
        <w:rPr>
          <w:b/>
          <w:sz w:val="28"/>
          <w:szCs w:val="28"/>
        </w:rPr>
        <w:t xml:space="preserve"> сельского поселения</w:t>
      </w:r>
    </w:p>
    <w:p w:rsidR="00F01F89" w:rsidRPr="00561233" w:rsidRDefault="00F01F89" w:rsidP="00F01F89">
      <w:pPr>
        <w:pStyle w:val="a3"/>
        <w:rPr>
          <w:b/>
          <w:sz w:val="28"/>
          <w:szCs w:val="28"/>
        </w:rPr>
      </w:pPr>
      <w:r w:rsidRPr="00561233">
        <w:rPr>
          <w:b/>
          <w:sz w:val="28"/>
          <w:szCs w:val="28"/>
        </w:rPr>
        <w:t xml:space="preserve">                          </w:t>
      </w:r>
      <w:proofErr w:type="spellStart"/>
      <w:r w:rsidRPr="00561233">
        <w:rPr>
          <w:b/>
          <w:sz w:val="28"/>
          <w:szCs w:val="28"/>
        </w:rPr>
        <w:t>Карталинского</w:t>
      </w:r>
      <w:proofErr w:type="spellEnd"/>
      <w:r w:rsidRPr="00561233">
        <w:rPr>
          <w:b/>
          <w:sz w:val="28"/>
          <w:szCs w:val="28"/>
        </w:rPr>
        <w:t xml:space="preserve"> муниципального района</w:t>
      </w:r>
    </w:p>
    <w:p w:rsidR="00F01F89" w:rsidRPr="00561233" w:rsidRDefault="00F01F89" w:rsidP="00F01F89">
      <w:pPr>
        <w:pStyle w:val="a3"/>
        <w:pBdr>
          <w:bottom w:val="single" w:sz="12" w:space="1" w:color="auto"/>
        </w:pBdr>
        <w:rPr>
          <w:b/>
          <w:sz w:val="28"/>
          <w:szCs w:val="28"/>
        </w:rPr>
      </w:pPr>
      <w:r w:rsidRPr="00561233">
        <w:rPr>
          <w:b/>
          <w:sz w:val="28"/>
          <w:szCs w:val="28"/>
        </w:rPr>
        <w:t xml:space="preserve">                                            Челябинской области</w:t>
      </w:r>
    </w:p>
    <w:p w:rsidR="00F01F89" w:rsidRDefault="00F01F89" w:rsidP="00F01F89">
      <w:pPr>
        <w:pStyle w:val="a3"/>
        <w:rPr>
          <w:sz w:val="28"/>
          <w:szCs w:val="28"/>
        </w:rPr>
      </w:pPr>
    </w:p>
    <w:p w:rsidR="00F01F89" w:rsidRPr="00561233" w:rsidRDefault="00F01F89" w:rsidP="00F01F89">
      <w:pPr>
        <w:pStyle w:val="a3"/>
        <w:rPr>
          <w:b/>
          <w:sz w:val="28"/>
          <w:szCs w:val="28"/>
        </w:rPr>
      </w:pPr>
      <w:r w:rsidRPr="00561233">
        <w:rPr>
          <w:b/>
          <w:sz w:val="28"/>
          <w:szCs w:val="28"/>
        </w:rPr>
        <w:t xml:space="preserve">                                                      РЕШЕНИЕ</w:t>
      </w:r>
    </w:p>
    <w:p w:rsidR="00F01F89" w:rsidRDefault="00F01F89" w:rsidP="00F01F89">
      <w:pPr>
        <w:pStyle w:val="a3"/>
        <w:rPr>
          <w:sz w:val="28"/>
          <w:szCs w:val="28"/>
        </w:rPr>
      </w:pPr>
    </w:p>
    <w:p w:rsidR="00F01F89" w:rsidRDefault="00ED426A" w:rsidP="00F01F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  4  »  декабря  2012г.  № </w:t>
      </w:r>
      <w:r w:rsidR="00B94D7C">
        <w:rPr>
          <w:sz w:val="28"/>
          <w:szCs w:val="28"/>
        </w:rPr>
        <w:t>515</w:t>
      </w:r>
    </w:p>
    <w:p w:rsidR="00F01F89" w:rsidRDefault="00F01F89" w:rsidP="00F01F89">
      <w:pPr>
        <w:pStyle w:val="a3"/>
        <w:rPr>
          <w:sz w:val="28"/>
          <w:szCs w:val="28"/>
        </w:rPr>
      </w:pPr>
    </w:p>
    <w:p w:rsidR="00F01F89" w:rsidRDefault="00F01F89" w:rsidP="00F01F89">
      <w:pPr>
        <w:pStyle w:val="a3"/>
        <w:rPr>
          <w:sz w:val="28"/>
          <w:szCs w:val="28"/>
        </w:rPr>
      </w:pPr>
      <w:r>
        <w:rPr>
          <w:sz w:val="28"/>
          <w:szCs w:val="28"/>
        </w:rPr>
        <w:t>Об утверждении генерального плана</w:t>
      </w:r>
    </w:p>
    <w:p w:rsidR="00F01F89" w:rsidRDefault="00F01F89" w:rsidP="00F01F89">
      <w:pPr>
        <w:pStyle w:val="a3"/>
        <w:rPr>
          <w:sz w:val="28"/>
          <w:szCs w:val="28"/>
        </w:rPr>
      </w:pPr>
      <w:r>
        <w:rPr>
          <w:sz w:val="28"/>
          <w:szCs w:val="28"/>
        </w:rPr>
        <w:t>Сухореченского сельского поселения</w:t>
      </w:r>
    </w:p>
    <w:p w:rsidR="00F01F89" w:rsidRDefault="00F01F89" w:rsidP="00F01F89">
      <w:pPr>
        <w:pStyle w:val="a3"/>
        <w:rPr>
          <w:sz w:val="28"/>
          <w:szCs w:val="28"/>
        </w:rPr>
      </w:pPr>
    </w:p>
    <w:p w:rsidR="00F01F89" w:rsidRDefault="00F01F89" w:rsidP="00F01F89">
      <w:pPr>
        <w:pStyle w:val="a3"/>
        <w:rPr>
          <w:sz w:val="28"/>
          <w:szCs w:val="28"/>
        </w:rPr>
      </w:pPr>
    </w:p>
    <w:p w:rsidR="00F01F89" w:rsidRDefault="00F01F89" w:rsidP="00F01F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утверждённую Схему  территориального планирования</w:t>
      </w:r>
    </w:p>
    <w:p w:rsidR="00F01F89" w:rsidRDefault="00F01F89" w:rsidP="00F01F8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района, руководствуясь статьёй </w:t>
      </w:r>
      <w:r w:rsidR="00561233">
        <w:rPr>
          <w:sz w:val="28"/>
          <w:szCs w:val="28"/>
        </w:rPr>
        <w:t xml:space="preserve"> 23 </w:t>
      </w:r>
    </w:p>
    <w:p w:rsidR="00561233" w:rsidRDefault="00561233" w:rsidP="00F01F89">
      <w:pPr>
        <w:pStyle w:val="a3"/>
        <w:rPr>
          <w:sz w:val="28"/>
          <w:szCs w:val="28"/>
        </w:rPr>
      </w:pPr>
      <w:r>
        <w:rPr>
          <w:sz w:val="28"/>
          <w:szCs w:val="28"/>
        </w:rPr>
        <w:t>Градостроительного к</w:t>
      </w:r>
      <w:r w:rsidR="00AB51F9">
        <w:rPr>
          <w:sz w:val="28"/>
          <w:szCs w:val="28"/>
        </w:rPr>
        <w:t>одекса РФ, Уставом Сухореченско</w:t>
      </w:r>
      <w:r>
        <w:rPr>
          <w:sz w:val="28"/>
          <w:szCs w:val="28"/>
        </w:rPr>
        <w:t xml:space="preserve">го сельского поселения, в связи с необходимостью придания данным документам </w:t>
      </w:r>
    </w:p>
    <w:p w:rsidR="00561233" w:rsidRDefault="00561233" w:rsidP="00F01F8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правового статуса</w:t>
      </w:r>
    </w:p>
    <w:p w:rsidR="00561233" w:rsidRDefault="00561233" w:rsidP="00F01F89">
      <w:pPr>
        <w:pStyle w:val="a3"/>
        <w:rPr>
          <w:sz w:val="28"/>
          <w:szCs w:val="28"/>
        </w:rPr>
      </w:pPr>
    </w:p>
    <w:p w:rsidR="00561233" w:rsidRDefault="00561233" w:rsidP="00F01F89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депутатов Сухореченского сельского поселения РЕШИЛ:</w:t>
      </w:r>
    </w:p>
    <w:p w:rsidR="00561233" w:rsidRDefault="00561233" w:rsidP="00F01F89">
      <w:pPr>
        <w:pStyle w:val="a3"/>
        <w:rPr>
          <w:sz w:val="28"/>
          <w:szCs w:val="28"/>
        </w:rPr>
      </w:pPr>
    </w:p>
    <w:p w:rsidR="00561233" w:rsidRDefault="00561233" w:rsidP="005612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генеральный план Сухореченского сельского  поселения в состав   Схемы территориального планирования 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района, утвержденной Решением Собрания депутатов</w:t>
      </w:r>
    </w:p>
    <w:p w:rsidR="00561233" w:rsidRDefault="00561233" w:rsidP="00561233">
      <w:pPr>
        <w:pStyle w:val="a3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29.10.2010г. №22-Н.   </w:t>
      </w:r>
    </w:p>
    <w:p w:rsidR="00561233" w:rsidRDefault="00561233" w:rsidP="00561233">
      <w:pPr>
        <w:pStyle w:val="a3"/>
        <w:ind w:left="720"/>
        <w:rPr>
          <w:sz w:val="28"/>
          <w:szCs w:val="28"/>
        </w:rPr>
      </w:pPr>
    </w:p>
    <w:p w:rsidR="00561233" w:rsidRDefault="00AE5577" w:rsidP="00AE55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Решение  Совета  депутатов  Сухореченского  сельского  поселения </w:t>
      </w:r>
    </w:p>
    <w:p w:rsidR="00AE5577" w:rsidRDefault="00AE5577" w:rsidP="00AE557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29.06.2012г. №20 считать утратившим силу.</w:t>
      </w:r>
    </w:p>
    <w:p w:rsidR="00AE5577" w:rsidRDefault="00AE5577" w:rsidP="00AE5577">
      <w:pPr>
        <w:pStyle w:val="a3"/>
        <w:ind w:left="720"/>
        <w:rPr>
          <w:sz w:val="28"/>
          <w:szCs w:val="28"/>
        </w:rPr>
      </w:pPr>
    </w:p>
    <w:p w:rsidR="00AE5577" w:rsidRDefault="00AE5577" w:rsidP="00AE55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Направить данное решение главе поселения для подписания и обнародования.</w:t>
      </w:r>
    </w:p>
    <w:p w:rsidR="00AE5577" w:rsidRDefault="00AE5577" w:rsidP="00AE5577">
      <w:pPr>
        <w:pStyle w:val="a3"/>
        <w:ind w:left="720"/>
        <w:rPr>
          <w:sz w:val="28"/>
          <w:szCs w:val="28"/>
        </w:rPr>
      </w:pPr>
    </w:p>
    <w:p w:rsidR="00561233" w:rsidRDefault="00561233" w:rsidP="00561233">
      <w:pPr>
        <w:pStyle w:val="a3"/>
        <w:ind w:left="720"/>
        <w:rPr>
          <w:sz w:val="28"/>
          <w:szCs w:val="28"/>
        </w:rPr>
      </w:pPr>
    </w:p>
    <w:p w:rsidR="00561233" w:rsidRDefault="00561233" w:rsidP="00561233">
      <w:pPr>
        <w:pStyle w:val="a3"/>
        <w:ind w:left="720"/>
        <w:rPr>
          <w:sz w:val="28"/>
          <w:szCs w:val="28"/>
        </w:rPr>
      </w:pPr>
    </w:p>
    <w:p w:rsidR="00561233" w:rsidRDefault="00561233" w:rsidP="00561233">
      <w:pPr>
        <w:pStyle w:val="a3"/>
        <w:ind w:left="720"/>
        <w:rPr>
          <w:sz w:val="28"/>
          <w:szCs w:val="28"/>
        </w:rPr>
      </w:pPr>
    </w:p>
    <w:p w:rsidR="00561233" w:rsidRDefault="00561233" w:rsidP="00561233">
      <w:pPr>
        <w:pStyle w:val="a3"/>
        <w:ind w:left="720"/>
        <w:rPr>
          <w:sz w:val="28"/>
          <w:szCs w:val="28"/>
        </w:rPr>
      </w:pPr>
    </w:p>
    <w:p w:rsidR="00561233" w:rsidRDefault="00561233" w:rsidP="0056123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Глава Сухореченского</w:t>
      </w:r>
    </w:p>
    <w:p w:rsidR="00561233" w:rsidRDefault="00561233" w:rsidP="0056123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</w:t>
      </w:r>
      <w:proofErr w:type="spellStart"/>
      <w:r>
        <w:rPr>
          <w:sz w:val="28"/>
          <w:szCs w:val="28"/>
        </w:rPr>
        <w:t>Р.Р.Бурбаев</w:t>
      </w:r>
      <w:proofErr w:type="spellEnd"/>
    </w:p>
    <w:p w:rsidR="002D0852" w:rsidRDefault="002D0852" w:rsidP="002D0852">
      <w:pPr>
        <w:pStyle w:val="a3"/>
        <w:rPr>
          <w:sz w:val="28"/>
          <w:szCs w:val="28"/>
        </w:rPr>
      </w:pPr>
    </w:p>
    <w:p w:rsidR="002D0852" w:rsidRDefault="002D0852" w:rsidP="002D0852">
      <w:pPr>
        <w:pStyle w:val="a3"/>
        <w:rPr>
          <w:sz w:val="28"/>
          <w:szCs w:val="28"/>
        </w:rPr>
      </w:pPr>
    </w:p>
    <w:p w:rsidR="002D0852" w:rsidRDefault="002D0852" w:rsidP="002D0852">
      <w:pPr>
        <w:pStyle w:val="a3"/>
        <w:rPr>
          <w:sz w:val="28"/>
          <w:szCs w:val="28"/>
        </w:rPr>
      </w:pPr>
    </w:p>
    <w:p w:rsidR="002D0852" w:rsidRDefault="002D0852" w:rsidP="002D0852">
      <w:pPr>
        <w:pStyle w:val="a3"/>
        <w:rPr>
          <w:sz w:val="28"/>
          <w:szCs w:val="28"/>
        </w:rPr>
      </w:pPr>
    </w:p>
    <w:p w:rsidR="002D0852" w:rsidRPr="00F01F89" w:rsidRDefault="002D0852" w:rsidP="00561233">
      <w:pPr>
        <w:pStyle w:val="a3"/>
        <w:ind w:left="720"/>
        <w:rPr>
          <w:sz w:val="28"/>
          <w:szCs w:val="28"/>
        </w:rPr>
      </w:pPr>
    </w:p>
    <w:sectPr w:rsidR="002D0852" w:rsidRPr="00F01F89" w:rsidSect="00AC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22815"/>
    <w:multiLevelType w:val="hybridMultilevel"/>
    <w:tmpl w:val="8A88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F89"/>
    <w:rsid w:val="001F6A33"/>
    <w:rsid w:val="00204B26"/>
    <w:rsid w:val="00216CF1"/>
    <w:rsid w:val="002D0852"/>
    <w:rsid w:val="002F4146"/>
    <w:rsid w:val="00303ECE"/>
    <w:rsid w:val="003E52D1"/>
    <w:rsid w:val="00561033"/>
    <w:rsid w:val="00561233"/>
    <w:rsid w:val="00617183"/>
    <w:rsid w:val="006F6ABF"/>
    <w:rsid w:val="008C2991"/>
    <w:rsid w:val="00907521"/>
    <w:rsid w:val="009710D8"/>
    <w:rsid w:val="009C78DB"/>
    <w:rsid w:val="00AB51F9"/>
    <w:rsid w:val="00AC30EB"/>
    <w:rsid w:val="00AE5577"/>
    <w:rsid w:val="00B94D7C"/>
    <w:rsid w:val="00C04772"/>
    <w:rsid w:val="00CC454F"/>
    <w:rsid w:val="00ED1B92"/>
    <w:rsid w:val="00ED426A"/>
    <w:rsid w:val="00F0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F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Сухореченского сельского поселения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Т.М.</dc:creator>
  <cp:keywords/>
  <dc:description/>
  <cp:lastModifiedBy>c400</cp:lastModifiedBy>
  <cp:revision>16</cp:revision>
  <cp:lastPrinted>2013-06-04T02:33:00Z</cp:lastPrinted>
  <dcterms:created xsi:type="dcterms:W3CDTF">2013-03-06T09:30:00Z</dcterms:created>
  <dcterms:modified xsi:type="dcterms:W3CDTF">2016-09-01T04:35:00Z</dcterms:modified>
</cp:coreProperties>
</file>